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推奨セットに含めない警告オプションとその理由</w:t>
      </w:r>
    </w:p>
    <w:p>
      <w:pPr>
        <w:pStyle w:val="Author"/>
      </w:pPr>
      <w:r>
        <w:t xml:space="preserve">Tetsuo Honda</w:t>
      </w:r>
    </w:p>
    <w:p>
      <w:pPr>
        <w:pStyle w:val="afb"/>
      </w:pPr>
      <w:r>
        <w:t xml:space="preserve">Mon, 30 Mar 2026 17:00:21 +0900 200170e</w:t>
      </w:r>
    </w:p>
    <w:p>
      <w:pPr>
        <w:pStyle w:val="FirstParagraph"/>
      </w:pPr>
      <w:r>
        <w:rPr>
          <w:rFonts w:hint="eastAsia"/>
        </w:rPr>
        <w:t xml:space="preserve">本ドキュメントは、</w:t>
      </w:r>
      <w:hyperlink r:id="rId17">
        <w:r>
          <w:rPr>
            <w:rStyle w:val="af1"/>
          </w:rPr>
          <w:t xml:space="preserve">gcc </w:t>
        </w:r>
        <w:r>
          <w:rPr>
            <w:rStyle w:val="af1"/>
            <w:rFonts w:hint="eastAsia"/>
          </w:rPr>
          <w:t xml:space="preserve">警告オプション運用ガイド</w:t>
        </w:r>
      </w:hyperlink>
      <w:r>
        <w:t xml:space="preserve"> </w:t>
      </w:r>
      <w:r>
        <w:rPr>
          <w:rFonts w:hint="eastAsia"/>
        </w:rPr>
        <w:t xml:space="preserve">の推奨警告セットに</w:t>
      </w:r>
      <w:r>
        <w:br/>
      </w:r>
      <w:r>
        <w:rPr>
          <w:rFonts w:hint="eastAsia"/>
        </w:rPr>
        <w:t xml:space="preserve">含めなかった警告オプションについて、除外理由を整理したものです。</w:t>
      </w:r>
    </w:p>
    <w:bookmarkStart w:id="18" w:name="判断基準"/>
    <w:p>
      <w:pPr>
        <w:pStyle w:val="10"/>
      </w:pPr>
      <w:r>
        <w:rPr>
          <w:rFonts w:hint="eastAsia"/>
        </w:rPr>
        <w:t xml:space="preserve">判断基準</w:t>
      </w:r>
    </w:p>
    <w:p>
      <w:pPr>
        <w:pStyle w:val="FirstParagraph"/>
      </w:pPr>
      <w:r>
        <w:rPr>
          <w:rFonts w:hint="eastAsia"/>
        </w:rPr>
        <w:t xml:space="preserve">除外の判断は、ガイドの基本方針に基づいています。</w:t>
      </w:r>
    </w:p>
    <w:tbl>
      <w:tblPr>
        <w:tblStyle w:val="Table"/>
        <w:tblW w:type="pct" w:w="5000"/>
        <w:tblLayout w:type="fixed"/>
        <w:tblLook w:firstRow="1" w:lastRow="0" w:firstColumn="0" w:lastColumn="0" w:noHBand="0" w:noVBand="0" w:val="0020"/>
      </w:tblPr>
      <w:tblGrid>
        <w:gridCol w:w="2795"/>
        <w:gridCol w:w="5124"/>
      </w:tblGrid>
      <w:tr>
        <w:trPr>
          <w:tblHeader w:val="on"/>
        </w:trPr>
        <w:tc>
          <w:tcPr/>
          <w:p>
            <w:pPr>
              <w:pStyle w:val="Compact"/>
            </w:pPr>
            <w:r>
              <w:rPr>
                <w:rFonts w:hint="eastAsia"/>
              </w:rPr>
              <w:t xml:space="preserve">基準</w:t>
            </w:r>
          </w:p>
        </w:tc>
        <w:tc>
          <w:tcPr/>
          <w:p>
            <w:pPr>
              <w:pStyle w:val="Compact"/>
            </w:pPr>
            <w:r>
              <w:rPr>
                <w:rFonts w:hint="eastAsia"/>
              </w:rPr>
              <w:t xml:space="preserve">方針の根拠</w:t>
            </w:r>
          </w:p>
        </w:tc>
      </w:tr>
      <w:tr>
        <w:tc>
          <w:tcPr/>
          <w:p>
            <w:pPr>
              <w:pStyle w:val="Compact"/>
            </w:pPr>
            <w:r>
              <w:rPr>
                <w:rFonts w:hint="eastAsia"/>
              </w:rPr>
              <w:t xml:space="preserve">バグ直結性</w:t>
            </w:r>
          </w:p>
        </w:tc>
        <w:tc>
          <w:tcPr/>
          <w:p>
            <w:pPr>
              <w:pStyle w:val="Compact"/>
            </w:pPr>
            <w:r>
              <w:rPr>
                <w:rFonts w:hint="eastAsia"/>
              </w:rPr>
              <w:t xml:space="preserve">「バグに直結しやすい警告のみを厳選して追加します」</w:t>
            </w:r>
          </w:p>
        </w:tc>
      </w:tr>
      <w:tr>
        <w:tc>
          <w:tcPr/>
          <w:p>
            <w:pPr>
              <w:pStyle w:val="Compact"/>
            </w:pPr>
            <w:r>
              <w:rPr>
                <w:rFonts w:hint="eastAsia"/>
              </w:rPr>
              <w:t xml:space="preserve">抑制禁止</w:t>
            </w:r>
          </w:p>
        </w:tc>
        <w:tc>
          <w:tcPr/>
          <w:p>
            <w:pPr>
              <w:pStyle w:val="Compact"/>
            </w:pPr>
            <w:r>
              <w:rPr>
                <w:rFonts w:hint="eastAsia"/>
              </w:rPr>
              <w:t xml:space="preserve">「警告を抑制するための指定</w:t>
            </w:r>
            <w:r>
              <w:t xml:space="preserve"> (=0, -Wno-*) </w:t>
            </w:r>
            <w:r>
              <w:rPr>
                <w:rFonts w:hint="eastAsia"/>
              </w:rPr>
              <w:t xml:space="preserve">は原則使いません」</w:t>
            </w:r>
          </w:p>
        </w:tc>
      </w:tr>
      <w:tr>
        <w:tc>
          <w:tcPr/>
          <w:p>
            <w:pPr>
              <w:pStyle w:val="Compact"/>
            </w:pPr>
            <w:r>
              <w:rPr>
                <w:rFonts w:hint="eastAsia"/>
              </w:rPr>
              <w:t xml:space="preserve">既存カバー</w:t>
            </w:r>
          </w:p>
        </w:tc>
        <w:tc>
          <w:tcPr/>
          <w:p>
            <w:pPr>
              <w:pStyle w:val="Compact"/>
            </w:pPr>
            <w:r>
              <w:t xml:space="preserve">-Wall -Wextra </w:t>
            </w:r>
            <w:r>
              <w:rPr>
                <w:rFonts w:hint="eastAsia"/>
              </w:rPr>
              <w:t xml:space="preserve">またはデフォルトで既に有効な警告は重複追加しません</w:t>
            </w:r>
          </w:p>
        </w:tc>
      </w:tr>
      <w:tr>
        <w:tc>
          <w:tcPr/>
          <w:p>
            <w:pPr>
              <w:pStyle w:val="Compact"/>
            </w:pPr>
            <w:r>
              <w:rPr>
                <w:rFonts w:hint="eastAsia"/>
              </w:rPr>
              <w:t xml:space="preserve">対象環境</w:t>
            </w:r>
          </w:p>
        </w:tc>
        <w:tc>
          <w:tcPr/>
          <w:p>
            <w:pPr>
              <w:pStyle w:val="Compact"/>
            </w:pPr>
            <w:r>
              <w:t xml:space="preserve">EL8 (gcc8) と EL10 (gcc14) </w:t>
            </w:r>
            <w:r>
              <w:rPr>
                <w:rFonts w:hint="eastAsia"/>
              </w:rPr>
              <w:t xml:space="preserve">の両方で利用可能であること</w:t>
            </w:r>
          </w:p>
        </w:tc>
      </w:tr>
    </w:tbl>
    <w:p>
      <w:pPr>
        <w:pStyle w:val="af4"/>
      </w:pPr>
      <w:r>
        <w:rPr>
          <w:rFonts w:hint="eastAsia"/>
        </w:rPr>
        <w:t xml:space="preserve">除外理由を以下のカテゴリに分類しています。</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カテゴリ</w:t>
            </w:r>
          </w:p>
        </w:tc>
        <w:tc>
          <w:tcPr/>
          <w:p>
            <w:pPr>
              <w:pStyle w:val="Compact"/>
            </w:pPr>
            <w:r>
              <w:rPr>
                <w:rFonts w:hint="eastAsia"/>
              </w:rPr>
              <w:t xml:space="preserve">説明</w:t>
            </w:r>
          </w:p>
        </w:tc>
      </w:tr>
      <w:tr>
        <w:tc>
          <w:tcPr/>
          <w:p>
            <w:pPr>
              <w:pStyle w:val="Compact"/>
            </w:pPr>
            <w:r>
              <w:t xml:space="preserve">A. </w:t>
            </w:r>
            <w:r>
              <w:rPr>
                <w:rFonts w:hint="eastAsia"/>
              </w:rPr>
              <w:t xml:space="preserve">既に有効</w:t>
            </w:r>
          </w:p>
        </w:tc>
        <w:tc>
          <w:tcPr/>
          <w:p>
            <w:pPr>
              <w:pStyle w:val="Compact"/>
            </w:pPr>
            <w:r>
              <w:t xml:space="preserve">-Wall / -Wextra / </w:t>
            </w:r>
            <w:r>
              <w:rPr>
                <w:rFonts w:hint="eastAsia"/>
              </w:rPr>
              <w:t xml:space="preserve">デフォルトに含まれるため重複します</w:t>
            </w:r>
          </w:p>
        </w:tc>
      </w:tr>
      <w:tr>
        <w:tc>
          <w:tcPr/>
          <w:p>
            <w:pPr>
              <w:pStyle w:val="Compact"/>
            </w:pPr>
            <w:r>
              <w:t xml:space="preserve">B. </w:t>
            </w:r>
            <w:r>
              <w:rPr>
                <w:rFonts w:hint="eastAsia"/>
              </w:rPr>
              <w:t xml:space="preserve">抑制指定</w:t>
            </w:r>
          </w:p>
        </w:tc>
        <w:tc>
          <w:tcPr/>
          <w:p>
            <w:pPr>
              <w:pStyle w:val="Compact"/>
            </w:pPr>
            <w:r>
              <w:t xml:space="preserve">=0 </w:t>
            </w:r>
            <w:r>
              <w:rPr>
                <w:rFonts w:hint="eastAsia"/>
              </w:rPr>
              <w:t xml:space="preserve">による警告抑制であり、基本方針に違反します</w:t>
            </w:r>
          </w:p>
        </w:tc>
      </w:tr>
      <w:tr>
        <w:tc>
          <w:tcPr/>
          <w:p>
            <w:pPr>
              <w:pStyle w:val="Compact"/>
            </w:pPr>
            <w:r>
              <w:t xml:space="preserve">C. </w:t>
            </w:r>
            <w:r>
              <w:rPr>
                <w:rFonts w:hint="eastAsia"/>
              </w:rPr>
              <w:t xml:space="preserve">スタイル制約</w:t>
            </w:r>
          </w:p>
        </w:tc>
        <w:tc>
          <w:tcPr/>
          <w:p>
            <w:pPr>
              <w:pStyle w:val="Compact"/>
            </w:pPr>
            <w:r>
              <w:rPr>
                <w:rFonts w:hint="eastAsia"/>
              </w:rPr>
              <w:t xml:space="preserve">コーディングスタイルの強制であり、バグ検出ではありません</w:t>
            </w:r>
          </w:p>
        </w:tc>
      </w:tr>
      <w:tr>
        <w:tc>
          <w:tcPr/>
          <w:p>
            <w:pPr>
              <w:pStyle w:val="Compact"/>
            </w:pPr>
            <w:r>
              <w:t xml:space="preserve">D. </w:t>
            </w:r>
            <w:r>
              <w:rPr>
                <w:rFonts w:hint="eastAsia"/>
              </w:rPr>
              <w:t xml:space="preserve">最適化情報</w:t>
            </w:r>
          </w:p>
        </w:tc>
        <w:tc>
          <w:tcPr/>
          <w:p>
            <w:pPr>
              <w:pStyle w:val="Compact"/>
            </w:pPr>
            <w:r>
              <w:rPr>
                <w:rFonts w:hint="eastAsia"/>
              </w:rPr>
              <w:t xml:space="preserve">コンパイラ最適化に関するフィードバックであり、コードの正しさと無関係です</w:t>
            </w:r>
          </w:p>
        </w:tc>
      </w:tr>
      <w:tr>
        <w:tc>
          <w:tcPr/>
          <w:p>
            <w:pPr>
              <w:pStyle w:val="Compact"/>
            </w:pPr>
            <w:r>
              <w:t xml:space="preserve">E. </w:t>
            </w:r>
            <w:r>
              <w:rPr>
                <w:rFonts w:hint="eastAsia"/>
              </w:rPr>
              <w:t xml:space="preserve">高ノイズ</w:t>
            </w:r>
          </w:p>
        </w:tc>
        <w:tc>
          <w:tcPr/>
          <w:p>
            <w:pPr>
              <w:pStyle w:val="Compact"/>
            </w:pPr>
            <w:r>
              <w:rPr>
                <w:rFonts w:hint="eastAsia"/>
              </w:rPr>
              <w:t xml:space="preserve">正当なコードに対する警告が多く、品質ゲートとして機能しません</w:t>
            </w:r>
          </w:p>
        </w:tc>
      </w:tr>
      <w:tr>
        <w:tc>
          <w:tcPr/>
          <w:p>
            <w:pPr>
              <w:pStyle w:val="Compact"/>
            </w:pPr>
            <w:r>
              <w:t xml:space="preserve">F. </w:t>
            </w:r>
            <w:r>
              <w:rPr>
                <w:rFonts w:hint="eastAsia"/>
              </w:rPr>
              <w:t xml:space="preserve">環境非対応</w:t>
            </w:r>
          </w:p>
        </w:tc>
        <w:tc>
          <w:tcPr/>
          <w:p>
            <w:pPr>
              <w:pStyle w:val="Compact"/>
            </w:pPr>
            <w:r>
              <w:rPr>
                <w:rFonts w:hint="eastAsia"/>
              </w:rPr>
              <w:t xml:space="preserve">対象環境</w:t>
            </w:r>
            <w:r>
              <w:t xml:space="preserve"> (gcc8 </w:t>
            </w:r>
            <w:r>
              <w:rPr>
                <w:rFonts w:hint="eastAsia"/>
              </w:rPr>
              <w:t xml:space="preserve">以降)</w:t>
            </w:r>
            <w:r>
              <w:t xml:space="preserve"> </w:t>
            </w:r>
            <w:r>
              <w:rPr>
                <w:rFonts w:hint="eastAsia"/>
              </w:rPr>
              <w:t xml:space="preserve">で利用できません</w:t>
            </w:r>
          </w:p>
        </w:tc>
      </w:tr>
    </w:tbl>
    <w:p>
      <w:r>
        <w:pict>
          <v:rect style="width:0;height:1.5pt" o:hralign="center" o:hrstd="t" o:hr="t"/>
        </w:pict>
      </w:r>
    </w:p>
    <w:bookmarkEnd w:id="18"/>
    <w:bookmarkStart w:id="19" w:name="w"/>
    <w:p>
      <w:pPr>
        <w:pStyle w:val="10"/>
      </w:pPr>
      <w:r>
        <w:t xml:space="preserve">-W</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t xml:space="preserve">-Wextra </w:t>
            </w:r>
            <w:r>
              <w:rPr>
                <w:rFonts w:hint="eastAsia"/>
              </w:rPr>
              <w:t xml:space="preserve">の旧名</w:t>
            </w:r>
            <w:r>
              <w:t xml:space="preserve"> </w:t>
            </w:r>
            <w:r>
              <w:rPr>
                <w:rFonts w:hint="eastAsia"/>
              </w:rPr>
              <w:t xml:space="preserve">(非推奨エイリアス)</w:t>
            </w:r>
          </w:p>
        </w:tc>
      </w:tr>
    </w:tbl>
    <w:p>
      <w:pPr>
        <w:pStyle w:val="af4"/>
      </w:pPr>
      <w:r>
        <w:rPr>
          <w:rFonts w:hint="eastAsia"/>
        </w:rPr>
        <w:t xml:space="preserve">推奨セットに</w:t>
      </w:r>
      <w:r>
        <w:t xml:space="preserve"> -Wextra </w:t>
      </w:r>
      <w:r>
        <w:rPr>
          <w:rFonts w:hint="eastAsia"/>
        </w:rPr>
        <w:t xml:space="preserve">を含んでいるため、-W</w:t>
      </w:r>
      <w:r>
        <w:t xml:space="preserve"> </w:t>
      </w:r>
      <w:r>
        <w:rPr>
          <w:rFonts w:hint="eastAsia"/>
        </w:rPr>
        <w:t xml:space="preserve">を併記する意味はありません。</w:t>
      </w:r>
      <w:r>
        <w:br/>
      </w:r>
      <w:r>
        <w:t xml:space="preserve">GCC のドキュメントでも -Wextra </w:t>
      </w:r>
      <w:r>
        <w:rPr>
          <w:rFonts w:hint="eastAsia"/>
        </w:rPr>
        <w:t xml:space="preserve">の使用が推奨されています。</w:t>
      </w:r>
    </w:p>
    <w:p>
      <w:r>
        <w:pict>
          <v:rect style="width:0;height:1.5pt" o:hralign="center" o:hrstd="t" o:hr="t"/>
        </w:pict>
      </w:r>
    </w:p>
    <w:bookmarkEnd w:id="19"/>
    <w:bookmarkStart w:id="20" w:name="wbad-function-cast"/>
    <w:p>
      <w:pPr>
        <w:pStyle w:val="10"/>
      </w:pPr>
      <w:r>
        <w:t xml:space="preserve">-Wbad-function-cast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関数の戻り値を異なる型クラスにキャストした場合に警告</w:t>
            </w:r>
            <w:r>
              <w:t xml:space="preserve"> (C </w:t>
            </w:r>
            <w:r>
              <w:rPr>
                <w:rFonts w:hint="eastAsia"/>
              </w:rPr>
              <w:t xml:space="preserve">専用)</w:t>
            </w:r>
          </w:p>
        </w:tc>
      </w:tr>
    </w:tbl>
    <w:p>
      <w:pPr>
        <w:pStyle w:val="af4"/>
      </w:pPr>
      <w:r>
        <w:rPr>
          <w:rFonts w:hint="eastAsia"/>
        </w:rPr>
        <w:t xml:space="preserve">明示的なキャストに対して警告するため、開発者が意図的に型変換している箇所にも</w:t>
      </w:r>
      <w:r>
        <w:br/>
      </w:r>
      <w:r>
        <w:rPr>
          <w:rFonts w:hint="eastAsia"/>
        </w:rPr>
        <w:t xml:space="preserve">警告が発生します。</w:t>
      </w:r>
      <w:r>
        <w:rPr>
          <w:rStyle w:val="VerbatimChar"/>
        </w:rPr>
        <w:t xml:space="preserve">(int)strlen(s)</w:t>
      </w:r>
      <w:r>
        <w:t xml:space="preserve"> </w:t>
      </w:r>
      <w:r>
        <w:rPr>
          <w:rFonts w:hint="eastAsia"/>
        </w:rPr>
        <w:t xml:space="preserve">のような一般的かつ安全なパターンでも</w:t>
      </w:r>
      <w:r>
        <w:br/>
      </w:r>
      <w:r>
        <w:rPr>
          <w:rFonts w:hint="eastAsia"/>
        </w:rPr>
        <w:t xml:space="preserve">警告されるため、品質ゲートとして運用すると大量の抑制が必要になります。</w:t>
      </w:r>
    </w:p>
    <w:p>
      <w:pPr>
        <w:pStyle w:val="af4"/>
      </w:pPr>
      <w:r>
        <w:rPr>
          <w:rFonts w:hint="eastAsia"/>
        </w:rPr>
        <w:t xml:space="preserve">型変換の安全性を包括的に検出するには</w:t>
      </w:r>
      <w:r>
        <w:t xml:space="preserve"> -Wconversion </w:t>
      </w:r>
      <w:r>
        <w:rPr>
          <w:rFonts w:hint="eastAsia"/>
        </w:rPr>
        <w:t xml:space="preserve">の方が適切ですが、</w:t>
      </w:r>
      <w:r>
        <w:br/>
      </w:r>
      <w:r>
        <w:rPr>
          <w:rFonts w:hint="eastAsia"/>
        </w:rPr>
        <w:t xml:space="preserve">こちらもノイズが多いため推奨セットには含めていません。</w:t>
      </w:r>
    </w:p>
    <w:p>
      <w:r>
        <w:pict>
          <v:rect style="width:0;height:1.5pt" o:hralign="center" o:hrstd="t" o:hr="t"/>
        </w:pict>
      </w:r>
    </w:p>
    <w:bookmarkEnd w:id="20"/>
    <w:bookmarkStart w:id="21" w:name="wdeclaration-after-statement"/>
    <w:p>
      <w:pPr>
        <w:pStyle w:val="10"/>
      </w:pPr>
      <w:r>
        <w:t xml:space="preserve">-Wdeclaration-after-statement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文の後に変数宣言がある場合に警告</w:t>
            </w:r>
            <w:r>
              <w:t xml:space="preserve"> (C89 </w:t>
            </w:r>
            <w:r>
              <w:rPr>
                <w:rFonts w:hint="eastAsia"/>
              </w:rPr>
              <w:t xml:space="preserve">スタイルの強制、C</w:t>
            </w:r>
            <w:r>
              <w:t xml:space="preserve"> </w:t>
            </w:r>
            <w:r>
              <w:rPr>
                <w:rFonts w:hint="eastAsia"/>
              </w:rPr>
              <w:t xml:space="preserve">専用)</w:t>
            </w:r>
          </w:p>
        </w:tc>
      </w:tr>
    </w:tbl>
    <w:p>
      <w:pPr>
        <w:pStyle w:val="af4"/>
      </w:pPr>
      <w:r>
        <w:t xml:space="preserve">C89 </w:t>
      </w:r>
      <w:r>
        <w:rPr>
          <w:rFonts w:hint="eastAsia"/>
        </w:rPr>
        <w:t xml:space="preserve">では変数宣言はブロック先頭のみに許可されていましたが、C99</w:t>
      </w:r>
      <w:r>
        <w:t xml:space="preserve"> </w:t>
      </w:r>
      <w:r>
        <w:rPr>
          <w:rFonts w:hint="eastAsia"/>
        </w:rPr>
        <w:t xml:space="preserve">以降は</w:t>
      </w:r>
      <w:r>
        <w:br/>
      </w:r>
      <w:r>
        <w:rPr>
          <w:rFonts w:hint="eastAsia"/>
        </w:rPr>
        <w:t xml:space="preserve">文の後の宣言が合法です。対象環境</w:t>
      </w:r>
      <w:r>
        <w:t xml:space="preserve"> (gcc8: gnu11、gcc14: gnu17) は</w:t>
      </w:r>
      <w:r>
        <w:br/>
      </w:r>
      <w:r>
        <w:t xml:space="preserve">いずれも C99 </w:t>
      </w:r>
      <w:r>
        <w:rPr>
          <w:rFonts w:hint="eastAsia"/>
        </w:rPr>
        <w:t xml:space="preserve">以降が既定であり、この制約を課す理由はありません。</w:t>
      </w:r>
    </w:p>
    <w:p>
      <w:pPr>
        <w:pStyle w:val="af4"/>
      </w:pPr>
      <w:r>
        <w:rPr>
          <w:rFonts w:hint="eastAsia"/>
        </w:rPr>
        <w:t xml:space="preserve">さらに、使用箇所に近い宣言はスコープを狭め、未初期化変数のリスクを</w:t>
      </w:r>
      <w:r>
        <w:br/>
      </w:r>
      <w:r>
        <w:rPr>
          <w:rFonts w:hint="eastAsia"/>
        </w:rPr>
        <w:t xml:space="preserve">低減するため、C99</w:t>
      </w:r>
      <w:r>
        <w:t xml:space="preserve"> </w:t>
      </w:r>
      <w:r>
        <w:rPr>
          <w:rFonts w:hint="eastAsia"/>
        </w:rPr>
        <w:t xml:space="preserve">スタイルの方がバグ防止に寄与します。</w:t>
      </w:r>
      <w:r>
        <w:br/>
      </w:r>
      <w:r>
        <w:rPr>
          <w:rFonts w:hint="eastAsia"/>
        </w:rPr>
        <w:t xml:space="preserve">モダナイゼーションの方向性とも相反します。</w:t>
      </w:r>
    </w:p>
    <w:p>
      <w:r>
        <w:pict>
          <v:rect style="width:0;height:1.5pt" o:hralign="center" o:hrstd="t" o:hr="t"/>
        </w:pict>
      </w:r>
    </w:p>
    <w:bookmarkEnd w:id="21"/>
    <w:bookmarkStart w:id="22" w:name="wdisabled-optimization"/>
    <w:p>
      <w:pPr>
        <w:pStyle w:val="10"/>
      </w:pPr>
      <w:r>
        <w:t xml:space="preserve">-Wdisabled-optimization</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D. </w:t>
            </w:r>
            <w:r>
              <w:rPr>
                <w:rFonts w:hint="eastAsia"/>
              </w:rPr>
              <w:t xml:space="preserve">最適化情報</w:t>
            </w:r>
          </w:p>
        </w:tc>
      </w:tr>
      <w:tr>
        <w:tc>
          <w:tcPr/>
          <w:p>
            <w:pPr>
              <w:pStyle w:val="Compact"/>
            </w:pPr>
            <w:r>
              <w:rPr>
                <w:rFonts w:hint="eastAsia"/>
              </w:rPr>
              <w:t xml:space="preserve">概要</w:t>
            </w:r>
          </w:p>
        </w:tc>
        <w:tc>
          <w:tcPr/>
          <w:p>
            <w:pPr>
              <w:pStyle w:val="Compact"/>
            </w:pPr>
            <w:r>
              <w:rPr>
                <w:rFonts w:hint="eastAsia"/>
              </w:rPr>
              <w:t xml:space="preserve">コードが複雑すぎて最適化パスが無効化された場合に警告</w:t>
            </w:r>
          </w:p>
        </w:tc>
      </w:tr>
    </w:tbl>
    <w:p>
      <w:pPr>
        <w:pStyle w:val="af4"/>
      </w:pPr>
      <w:r>
        <w:rPr>
          <w:rFonts w:hint="eastAsia"/>
        </w:rPr>
        <w:t xml:space="preserve">コンパイラの最適化器が内部的に処理を断念したことを通知するものであり、</w:t>
      </w:r>
      <w:r>
        <w:br/>
      </w:r>
      <w:r>
        <w:rPr>
          <w:rFonts w:hint="eastAsia"/>
        </w:rPr>
        <w:t xml:space="preserve">コードの正しさや移植性とは無関係です。</w:t>
      </w:r>
      <w:r>
        <w:br/>
      </w:r>
      <w:r>
        <w:rPr>
          <w:rFonts w:hint="eastAsia"/>
        </w:rPr>
        <w:t xml:space="preserve">出力の有無はコンパイラバージョンや最適化レベルに強く依存し、</w:t>
      </w:r>
      <w:r>
        <w:br/>
      </w:r>
      <w:r>
        <w:t xml:space="preserve">gcc8 と gcc14 </w:t>
      </w:r>
      <w:r>
        <w:rPr>
          <w:rFonts w:hint="eastAsia"/>
        </w:rPr>
        <w:t xml:space="preserve">で挙動が異なる可能性が高いです。品質ゲートには適しません。</w:t>
      </w:r>
    </w:p>
    <w:p>
      <w:r>
        <w:pict>
          <v:rect style="width:0;height:1.5pt" o:hralign="center" o:hrstd="t" o:hr="t"/>
        </w:pict>
      </w:r>
    </w:p>
    <w:bookmarkEnd w:id="22"/>
    <w:bookmarkStart w:id="23" w:name="wfloat-equal"/>
    <w:p>
      <w:pPr>
        <w:pStyle w:val="10"/>
      </w:pPr>
      <w:r>
        <w:t xml:space="preserve">-Wfloat-equal</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浮動小数点数の等値比較</w:t>
            </w:r>
            <w:r>
              <w:t xml:space="preserve"> (==, !=) </w:t>
            </w:r>
            <w:r>
              <w:rPr>
                <w:rFonts w:hint="eastAsia"/>
              </w:rPr>
              <w:t xml:space="preserve">に警告</w:t>
            </w:r>
          </w:p>
        </w:tc>
      </w:tr>
    </w:tbl>
    <w:p>
      <w:pPr>
        <w:pStyle w:val="af4"/>
      </w:pPr>
      <w:r>
        <w:rPr>
          <w:rFonts w:hint="eastAsia"/>
        </w:rPr>
        <w:t xml:space="preserve">浮動小数点数の等値比較が危険な場合があるのは事実ですが、0.0</w:t>
      </w:r>
      <w:r>
        <w:t xml:space="preserve"> </w:t>
      </w:r>
      <w:r>
        <w:rPr>
          <w:rFonts w:hint="eastAsia"/>
        </w:rPr>
        <w:t xml:space="preserve">との比較や</w:t>
      </w:r>
      <w:r>
        <w:br/>
      </w:r>
      <w:r>
        <w:rPr>
          <w:rFonts w:hint="eastAsia"/>
        </w:rPr>
        <w:t xml:space="preserve">番兵値との比較など、正当なパターンも多くあります。</w:t>
      </w:r>
      <w:r>
        <w:br/>
      </w:r>
      <w:r>
        <w:rPr>
          <w:rFonts w:hint="eastAsia"/>
        </w:rPr>
        <w:t xml:space="preserve">一律に警告すると誤検出が多発し、品質ゲートとして機能しません。</w:t>
      </w:r>
    </w:p>
    <w:p>
      <w:pPr>
        <w:pStyle w:val="af4"/>
      </w:pPr>
      <w:r>
        <w:rPr>
          <w:rFonts w:hint="eastAsia"/>
        </w:rPr>
        <w:t xml:space="preserve">本プロジェクトのサンプルコード</w:t>
      </w:r>
      <w:r>
        <w:t xml:space="preserve"> (calc) </w:t>
      </w:r>
      <w:r>
        <w:rPr>
          <w:rFonts w:hint="eastAsia"/>
        </w:rPr>
        <w:t xml:space="preserve">は整数演算が中心であり、</w:t>
      </w:r>
      <w:r>
        <w:br/>
      </w:r>
      <w:r>
        <w:rPr>
          <w:rFonts w:hint="eastAsia"/>
        </w:rPr>
        <w:t xml:space="preserve">浮動小数点演算の安全性はコードレビューで対応する方が実用的です。</w:t>
      </w:r>
    </w:p>
    <w:p>
      <w:r>
        <w:pict>
          <v:rect style="width:0;height:1.5pt" o:hralign="center" o:hrstd="t" o:hr="t"/>
        </w:pict>
      </w:r>
    </w:p>
    <w:bookmarkEnd w:id="23"/>
    <w:bookmarkStart w:id="24" w:name="wformat-overflow0"/>
    <w:p>
      <w:pPr>
        <w:pStyle w:val="10"/>
      </w:pPr>
      <w:r>
        <w:t xml:space="preserve">-Wformat-overflow=0</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B. </w:t>
            </w:r>
            <w:r>
              <w:rPr>
                <w:rFonts w:hint="eastAsia"/>
              </w:rPr>
              <w:t xml:space="preserve">抑制指定</w:t>
            </w:r>
          </w:p>
        </w:tc>
      </w:tr>
      <w:tr>
        <w:tc>
          <w:tcPr/>
          <w:p>
            <w:pPr>
              <w:pStyle w:val="Compact"/>
            </w:pPr>
            <w:r>
              <w:rPr>
                <w:rFonts w:hint="eastAsia"/>
              </w:rPr>
              <w:t xml:space="preserve">概要</w:t>
            </w:r>
          </w:p>
        </w:tc>
        <w:tc>
          <w:tcPr/>
          <w:p>
            <w:pPr>
              <w:pStyle w:val="Compact"/>
            </w:pPr>
            <w:r>
              <w:t xml:space="preserve">-Wformat-overflow </w:t>
            </w:r>
            <w:r>
              <w:rPr>
                <w:rFonts w:hint="eastAsia"/>
              </w:rPr>
              <w:t xml:space="preserve">による書式オーバーフロー検出を無効化</w:t>
            </w:r>
          </w:p>
        </w:tc>
      </w:tr>
    </w:tbl>
    <w:p>
      <w:pPr>
        <w:pStyle w:val="af4"/>
      </w:pPr>
      <w:r>
        <w:t xml:space="preserve">=0 </w:t>
      </w:r>
      <w:r>
        <w:rPr>
          <w:rFonts w:hint="eastAsia"/>
        </w:rPr>
        <w:t xml:space="preserve">は警告の抑制指定であり、基本方針「警告を抑制するための指定</w:t>
      </w:r>
      <w:r>
        <w:br/>
      </w:r>
      <w:r>
        <w:t xml:space="preserve">(=0, -Wno-*) </w:t>
      </w:r>
      <w:r>
        <w:rPr>
          <w:rFonts w:hint="eastAsia"/>
        </w:rPr>
        <w:t xml:space="preserve">は原則使いません」に違反します。</w:t>
      </w:r>
    </w:p>
    <w:p>
      <w:pPr>
        <w:pStyle w:val="af4"/>
      </w:pPr>
      <w:r>
        <w:t xml:space="preserve">-Wformat-overflow は gcc7 </w:t>
      </w:r>
      <w:r>
        <w:rPr>
          <w:rFonts w:hint="eastAsia"/>
        </w:rPr>
        <w:t xml:space="preserve">以降で</w:t>
      </w:r>
      <w:r>
        <w:t xml:space="preserve"> -Wall </w:t>
      </w:r>
      <w:r>
        <w:rPr>
          <w:rFonts w:hint="eastAsia"/>
        </w:rPr>
        <w:t xml:space="preserve">に含まれており</w:t>
      </w:r>
      <w:r>
        <w:t xml:space="preserve"> (レベル 1)、</w:t>
      </w:r>
      <w:r>
        <w:br/>
      </w:r>
      <w:r>
        <w:rPr>
          <w:rFonts w:hint="eastAsia"/>
        </w:rPr>
        <w:t xml:space="preserve">推奨セットではこれをそのまま有効にしています。</w:t>
      </w:r>
      <w:r>
        <w:br/>
      </w:r>
      <w:r>
        <w:rPr>
          <w:rFonts w:hint="eastAsia"/>
        </w:rPr>
        <w:t xml:space="preserve">抑制ではなく、警告が出ないコードを書くべきです。</w:t>
      </w:r>
    </w:p>
    <w:p>
      <w:r>
        <w:pict>
          <v:rect style="width:0;height:1.5pt" o:hralign="center" o:hrstd="t" o:hr="t"/>
        </w:pict>
      </w:r>
    </w:p>
    <w:bookmarkEnd w:id="24"/>
    <w:bookmarkStart w:id="25" w:name="wimplicit-fallthrough0"/>
    <w:p>
      <w:pPr>
        <w:pStyle w:val="10"/>
      </w:pPr>
      <w:r>
        <w:t xml:space="preserve">-Wimplicit-fallthrough=0</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B. </w:t>
            </w:r>
            <w:r>
              <w:rPr>
                <w:rFonts w:hint="eastAsia"/>
              </w:rPr>
              <w:t xml:space="preserve">抑制指定</w:t>
            </w:r>
          </w:p>
        </w:tc>
      </w:tr>
      <w:tr>
        <w:tc>
          <w:tcPr/>
          <w:p>
            <w:pPr>
              <w:pStyle w:val="Compact"/>
            </w:pPr>
            <w:r>
              <w:rPr>
                <w:rFonts w:hint="eastAsia"/>
              </w:rPr>
              <w:t xml:space="preserve">概要</w:t>
            </w:r>
          </w:p>
        </w:tc>
        <w:tc>
          <w:tcPr/>
          <w:p>
            <w:pPr>
              <w:pStyle w:val="Compact"/>
            </w:pPr>
            <w:r>
              <w:t xml:space="preserve">-Wimplicit-fallthrough による switch </w:t>
            </w:r>
            <w:r>
              <w:rPr>
                <w:rFonts w:hint="eastAsia"/>
              </w:rPr>
              <w:t xml:space="preserve">フォールスルー検出を無効化</w:t>
            </w:r>
          </w:p>
        </w:tc>
      </w:tr>
    </w:tbl>
    <w:p>
      <w:pPr>
        <w:pStyle w:val="af4"/>
      </w:pPr>
      <w:r>
        <w:t xml:space="preserve">=0 </w:t>
      </w:r>
      <w:r>
        <w:rPr>
          <w:rFonts w:hint="eastAsia"/>
        </w:rPr>
        <w:t xml:space="preserve">は警告の抑制指定であり、基本方針に違反します。</w:t>
      </w:r>
    </w:p>
    <w:p>
      <w:pPr>
        <w:pStyle w:val="af4"/>
      </w:pPr>
      <w:r>
        <w:t xml:space="preserve">-Wimplicit-fallthrough は gcc7 </w:t>
      </w:r>
      <w:r>
        <w:rPr>
          <w:rFonts w:hint="eastAsia"/>
        </w:rPr>
        <w:t xml:space="preserve">以降で</w:t>
      </w:r>
      <w:r>
        <w:t xml:space="preserve"> -Wextra </w:t>
      </w:r>
      <w:r>
        <w:rPr>
          <w:rFonts w:hint="eastAsia"/>
        </w:rPr>
        <w:t xml:space="preserve">に含まれており、</w:t>
      </w:r>
      <w:r>
        <w:br/>
      </w:r>
      <w:r>
        <w:rPr>
          <w:rFonts w:hint="eastAsia"/>
        </w:rPr>
        <w:t xml:space="preserve">推奨セットではこれをそのまま有効にしています。</w:t>
      </w:r>
      <w:r>
        <w:br/>
      </w:r>
      <w:r>
        <w:rPr>
          <w:rFonts w:hint="eastAsia"/>
        </w:rPr>
        <w:t xml:space="preserve">意図的なフォールスルーには</w:t>
      </w:r>
      <w:r>
        <w:t xml:space="preserve"> </w:t>
      </w:r>
      <w:r>
        <w:rPr>
          <w:rStyle w:val="VerbatimChar"/>
        </w:rPr>
        <w:t xml:space="preserve">__attribute__((fallthrough))</w:t>
      </w:r>
      <w:r>
        <w:t xml:space="preserve"> </w:t>
      </w:r>
      <w:r>
        <w:t xml:space="preserve">または</w:t>
      </w:r>
      <w:r>
        <w:br/>
      </w:r>
      <w:r>
        <w:rPr>
          <w:rFonts w:hint="eastAsia"/>
        </w:rPr>
        <w:t xml:space="preserve">コメントアノテーションで明示してください。</w:t>
      </w:r>
    </w:p>
    <w:p>
      <w:r>
        <w:pict>
          <v:rect style="width:0;height:1.5pt" o:hralign="center" o:hrstd="t" o:hr="t"/>
        </w:pict>
      </w:r>
    </w:p>
    <w:bookmarkEnd w:id="25"/>
    <w:bookmarkStart w:id="26" w:name="winit-self"/>
    <w:p>
      <w:pPr>
        <w:pStyle w:val="10"/>
      </w:pPr>
      <w:r>
        <w:t xml:space="preserve">-Winit-self</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変数が自分自身で初期化されている場合に警告</w:t>
            </w:r>
            <w:r>
              <w:t xml:space="preserve"> (</w:t>
            </w:r>
            <w:r>
              <w:rPr>
                <w:rStyle w:val="VerbatimChar"/>
              </w:rPr>
              <w:t xml:space="preserve">int i = i;</w:t>
            </w:r>
            <w:r>
              <w:t xml:space="preserve">)</w:t>
            </w:r>
          </w:p>
        </w:tc>
      </w:tr>
    </w:tbl>
    <w:p>
      <w:pPr>
        <w:pStyle w:val="af4"/>
      </w:pPr>
      <w:r>
        <w:t xml:space="preserve">-Winit-self は -Wall </w:t>
      </w:r>
      <w:r>
        <w:rPr>
          <w:rFonts w:hint="eastAsia"/>
        </w:rPr>
        <w:t xml:space="preserve">に含まれています。</w:t>
      </w:r>
      <w:r>
        <w:br/>
      </w:r>
      <w:r>
        <w:rPr>
          <w:rFonts w:hint="eastAsia"/>
        </w:rPr>
        <w:t xml:space="preserve">推奨セットで</w:t>
      </w:r>
      <w:r>
        <w:t xml:space="preserve"> -Wall </w:t>
      </w:r>
      <w:r>
        <w:rPr>
          <w:rFonts w:hint="eastAsia"/>
        </w:rPr>
        <w:t xml:space="preserve">を指定しているため、明示的に追加する必要はありません。</w:t>
      </w:r>
    </w:p>
    <w:p>
      <w:r>
        <w:pict>
          <v:rect style="width:0;height:1.5pt" o:hralign="center" o:hrstd="t" o:hr="t"/>
        </w:pict>
      </w:r>
    </w:p>
    <w:bookmarkEnd w:id="26"/>
    <w:bookmarkStart w:id="27" w:name="winline"/>
    <w:p>
      <w:pPr>
        <w:pStyle w:val="10"/>
      </w:pPr>
      <w:r>
        <w:t xml:space="preserve">-Winline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D. </w:t>
            </w:r>
            <w:r>
              <w:rPr>
                <w:rFonts w:hint="eastAsia"/>
              </w:rPr>
              <w:t xml:space="preserve">最適化情報</w:t>
            </w:r>
          </w:p>
        </w:tc>
      </w:tr>
      <w:tr>
        <w:tc>
          <w:tcPr/>
          <w:p>
            <w:pPr>
              <w:pStyle w:val="Compact"/>
            </w:pPr>
            <w:r>
              <w:rPr>
                <w:rFonts w:hint="eastAsia"/>
              </w:rPr>
              <w:t xml:space="preserve">概要</w:t>
            </w:r>
          </w:p>
        </w:tc>
        <w:tc>
          <w:tcPr/>
          <w:p>
            <w:pPr>
              <w:pStyle w:val="Compact"/>
            </w:pPr>
            <w:r>
              <w:t xml:space="preserve">inline </w:t>
            </w:r>
            <w:r>
              <w:rPr>
                <w:rFonts w:hint="eastAsia"/>
              </w:rPr>
              <w:t xml:space="preserve">宣言された関数がインライン展開できない場合に警告</w:t>
            </w:r>
          </w:p>
        </w:tc>
      </w:tr>
    </w:tbl>
    <w:p>
      <w:pPr>
        <w:pStyle w:val="af4"/>
      </w:pPr>
      <w:r>
        <w:rPr>
          <w:rFonts w:hint="eastAsia"/>
        </w:rPr>
        <w:t xml:space="preserve">コンパイラの最適化判断に関するフィードバックであり、</w:t>
      </w:r>
      <w:r>
        <w:br/>
      </w:r>
      <w:r>
        <w:rPr>
          <w:rFonts w:hint="eastAsia"/>
        </w:rPr>
        <w:t xml:space="preserve">コードの正しさやバグの検出とは無関係です。</w:t>
      </w:r>
      <w:r>
        <w:br/>
      </w:r>
      <w:r>
        <w:t xml:space="preserve">inline </w:t>
      </w:r>
      <w:r>
        <w:rPr>
          <w:rFonts w:hint="eastAsia"/>
        </w:rPr>
        <w:t xml:space="preserve">展開の可否はコンパイラバージョンや最適化レベルに依存するため、</w:t>
      </w:r>
      <w:r>
        <w:br/>
      </w:r>
      <w:r>
        <w:t xml:space="preserve">gcc8 と gcc14 </w:t>
      </w:r>
      <w:r>
        <w:rPr>
          <w:rFonts w:hint="eastAsia"/>
        </w:rPr>
        <w:t xml:space="preserve">で異なる結果が出る可能性が高く、</w:t>
      </w:r>
      <w:r>
        <w:br/>
      </w:r>
      <w:r>
        <w:rPr>
          <w:rFonts w:hint="eastAsia"/>
        </w:rPr>
        <w:t xml:space="preserve">品質ゲートとして安定しません。</w:t>
      </w:r>
    </w:p>
    <w:p>
      <w:r>
        <w:pict>
          <v:rect style="width:0;height:1.5pt" o:hralign="center" o:hrstd="t" o:hr="t"/>
        </w:pict>
      </w:r>
    </w:p>
    <w:bookmarkEnd w:id="27"/>
    <w:bookmarkStart w:id="28" w:name="wint-to-pointer-cast"/>
    <w:p>
      <w:pPr>
        <w:pStyle w:val="10"/>
      </w:pPr>
      <w:r>
        <w:t xml:space="preserve">-Wint-to-pointer-cast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整数からポインタへのキャストでサイズが異なる場合に警告</w:t>
            </w:r>
            <w:r>
              <w:t xml:space="preserve"> (C </w:t>
            </w:r>
            <w:r>
              <w:rPr>
                <w:rFonts w:hint="eastAsia"/>
              </w:rPr>
              <w:t xml:space="preserve">専用)</w:t>
            </w:r>
          </w:p>
        </w:tc>
      </w:tr>
    </w:tbl>
    <w:p>
      <w:pPr>
        <w:pStyle w:val="af4"/>
      </w:pPr>
      <w:r>
        <w:t xml:space="preserve">GCC </w:t>
      </w:r>
      <w:r>
        <w:rPr>
          <w:rFonts w:hint="eastAsia"/>
        </w:rPr>
        <w:t xml:space="preserve">ではデフォルトで有効であり、-Wall</w:t>
      </w:r>
      <w:r>
        <w:t xml:space="preserve"> </w:t>
      </w:r>
      <w:r>
        <w:rPr>
          <w:rFonts w:hint="eastAsia"/>
        </w:rPr>
        <w:t xml:space="preserve">の有無にかかわらず警告が出力されます。</w:t>
      </w:r>
      <w:r>
        <w:br/>
      </w:r>
      <w:r>
        <w:rPr>
          <w:rFonts w:hint="eastAsia"/>
        </w:rPr>
        <w:t xml:space="preserve">推奨セットに明示的に追加する必要はありません。</w:t>
      </w:r>
    </w:p>
    <w:p>
      <w:r>
        <w:pict>
          <v:rect style="width:0;height:1.5pt" o:hralign="center" o:hrstd="t" o:hr="t"/>
        </w:pict>
      </w:r>
    </w:p>
    <w:bookmarkEnd w:id="28"/>
    <w:bookmarkStart w:id="29" w:name="winvalid-pch"/>
    <w:p>
      <w:pPr>
        <w:pStyle w:val="10"/>
      </w:pPr>
      <w:r>
        <w:t xml:space="preserve">-Winvalid-pch</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プリコンパイル済みヘッダーが使用できない場合に警告</w:t>
            </w:r>
          </w:p>
        </w:tc>
      </w:tr>
    </w:tbl>
    <w:p>
      <w:pPr>
        <w:pStyle w:val="af4"/>
      </w:pPr>
      <w:r>
        <w:rPr>
          <w:rFonts w:hint="eastAsia"/>
        </w:rPr>
        <w:t xml:space="preserve">ビルドインフラの構成管理に関する警告であり、</w:t>
      </w:r>
      <w:r>
        <w:br/>
      </w:r>
      <w:r>
        <w:rPr>
          <w:rFonts w:hint="eastAsia"/>
        </w:rPr>
        <w:t xml:space="preserve">コードの品質やバグの検出とは無関係です。</w:t>
      </w:r>
      <w:r>
        <w:br/>
      </w:r>
      <w:r>
        <w:rPr>
          <w:rFonts w:hint="eastAsia"/>
        </w:rPr>
        <w:t xml:space="preserve">プリコンパイル済みヘッダーの管理はビルドシステム側で対応すべき問題であり、</w:t>
      </w:r>
      <w:r>
        <w:br/>
      </w:r>
      <w:r>
        <w:rPr>
          <w:rFonts w:hint="eastAsia"/>
        </w:rPr>
        <w:t xml:space="preserve">コード品質ゲートの範囲外です。</w:t>
      </w:r>
    </w:p>
    <w:p>
      <w:r>
        <w:pict>
          <v:rect style="width:0;height:1.5pt" o:hralign="center" o:hrstd="t" o:hr="t"/>
        </w:pict>
      </w:r>
    </w:p>
    <w:bookmarkEnd w:id="29"/>
    <w:bookmarkStart w:id="30" w:name="wmissing-format-attribute"/>
    <w:p>
      <w:pPr>
        <w:pStyle w:val="10"/>
      </w:pPr>
      <w:r>
        <w:t xml:space="preserve">-Wmissing-format-attribute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format </w:t>
            </w:r>
            <w:r>
              <w:rPr>
                <w:rFonts w:hint="eastAsia"/>
              </w:rPr>
              <w:t xml:space="preserve">属性を付与できる関数に属性がない場合に警告</w:t>
            </w:r>
          </w:p>
        </w:tc>
      </w:tr>
    </w:tbl>
    <w:p>
      <w:pPr>
        <w:pStyle w:val="af4"/>
      </w:pPr>
      <w:r>
        <w:t xml:space="preserve">printf/scanf </w:t>
      </w:r>
      <w:r>
        <w:rPr>
          <w:rFonts w:hint="eastAsia"/>
        </w:rPr>
        <w:t xml:space="preserve">系のラッパー関数に</w:t>
      </w:r>
      <w:r>
        <w:t xml:space="preserve"> </w:t>
      </w:r>
      <w:r>
        <w:rPr>
          <w:rStyle w:val="VerbatimChar"/>
        </w:rPr>
        <w:t xml:space="preserve">__attribute__((format(...)))</w:t>
      </w:r>
      <w:r>
        <w:t xml:space="preserve"> </w:t>
      </w:r>
      <w:r>
        <w:t xml:space="preserve">の</w:t>
      </w:r>
      <w:r>
        <w:br/>
      </w:r>
      <w:r>
        <w:rPr>
          <w:rFonts w:hint="eastAsia"/>
        </w:rPr>
        <w:t xml:space="preserve">付与を促す警告です。属性の付与は良い習慣ですが、属性が欠けていること自体は</w:t>
      </w:r>
      <w:r>
        <w:br/>
      </w:r>
      <w:r>
        <w:rPr>
          <w:rFonts w:hint="eastAsia"/>
        </w:rPr>
        <w:t xml:space="preserve">バグではありません。推奨セットの</w:t>
      </w:r>
      <w:r>
        <w:t xml:space="preserve"> -Wformat=2 によって、format </w:t>
      </w:r>
      <w:r>
        <w:rPr>
          <w:rFonts w:hint="eastAsia"/>
        </w:rPr>
        <w:t xml:space="preserve">属性が付与された</w:t>
      </w:r>
      <w:r>
        <w:br/>
      </w:r>
      <w:r>
        <w:rPr>
          <w:rFonts w:hint="eastAsia"/>
        </w:rPr>
        <w:t xml:space="preserve">関数の呼び出し側での不整合は既に厳密に検出されています。</w:t>
      </w:r>
    </w:p>
    <w:p>
      <w:r>
        <w:pict>
          <v:rect style="width:0;height:1.5pt" o:hralign="center" o:hrstd="t" o:hr="t"/>
        </w:pict>
      </w:r>
    </w:p>
    <w:bookmarkEnd w:id="30"/>
    <w:bookmarkStart w:id="31" w:name="wmissing-noreturn"/>
    <w:p>
      <w:pPr>
        <w:pStyle w:val="10"/>
      </w:pPr>
      <w:r>
        <w:t xml:space="preserve">-Wmissing-noreturn</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noreturn </w:t>
            </w:r>
            <w:r>
              <w:rPr>
                <w:rFonts w:hint="eastAsia"/>
              </w:rPr>
              <w:t xml:space="preserve">属性を付与できる関数に属性がない場合に警告</w:t>
            </w:r>
          </w:p>
        </w:tc>
      </w:tr>
    </w:tbl>
    <w:p>
      <w:pPr>
        <w:pStyle w:val="af4"/>
      </w:pPr>
      <w:r>
        <w:rPr>
          <w:rStyle w:val="VerbatimChar"/>
        </w:rPr>
        <w:t xml:space="preserve">__attribute__((noreturn))</w:t>
      </w:r>
      <w:r>
        <w:t xml:space="preserve"> </w:t>
      </w:r>
      <w:r>
        <w:rPr>
          <w:rFonts w:hint="eastAsia"/>
        </w:rPr>
        <w:t xml:space="preserve">の付与を促す警告です。</w:t>
      </w:r>
      <w:r>
        <w:br/>
      </w:r>
      <w:r>
        <w:rPr>
          <w:rFonts w:hint="eastAsia"/>
        </w:rPr>
        <w:t xml:space="preserve">属性の欠落はコンパイラの最適化機会の損失にはなりますが、バグではありません。</w:t>
      </w:r>
      <w:r>
        <w:br/>
      </w:r>
      <w:r>
        <w:t xml:space="preserve">exit() や abort() </w:t>
      </w:r>
      <w:r>
        <w:rPr>
          <w:rFonts w:hint="eastAsia"/>
        </w:rPr>
        <w:t xml:space="preserve">を呼ぶユーティリティ関数すべてに警告が出るため、</w:t>
      </w:r>
      <w:r>
        <w:br/>
      </w:r>
      <w:r>
        <w:rPr>
          <w:rFonts w:hint="eastAsia"/>
        </w:rPr>
        <w:t xml:space="preserve">ノイズが多くなります。</w:t>
      </w:r>
    </w:p>
    <w:p>
      <w:r>
        <w:pict>
          <v:rect style="width:0;height:1.5pt" o:hralign="center" o:hrstd="t" o:hr="t"/>
        </w:pict>
      </w:r>
    </w:p>
    <w:bookmarkEnd w:id="31"/>
    <w:bookmarkStart w:id="32" w:name="wnested-externs"/>
    <w:p>
      <w:pPr>
        <w:pStyle w:val="10"/>
      </w:pPr>
      <w:r>
        <w:t xml:space="preserve">-Wnested-externs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関数内部での</w:t>
            </w:r>
            <w:r>
              <w:t xml:space="preserve"> extern </w:t>
            </w:r>
            <w:r>
              <w:rPr>
                <w:rFonts w:hint="eastAsia"/>
              </w:rPr>
              <w:t xml:space="preserve">宣言に警告</w:t>
            </w:r>
            <w:r>
              <w:t xml:space="preserve"> (C </w:t>
            </w:r>
            <w:r>
              <w:rPr>
                <w:rFonts w:hint="eastAsia"/>
              </w:rPr>
              <w:t xml:space="preserve">専用)</w:t>
            </w:r>
          </w:p>
        </w:tc>
      </w:tr>
    </w:tbl>
    <w:p>
      <w:pPr>
        <w:pStyle w:val="af4"/>
      </w:pPr>
      <w:r>
        <w:rPr>
          <w:rFonts w:hint="eastAsia"/>
        </w:rPr>
        <w:t xml:space="preserve">関数ブロック内の</w:t>
      </w:r>
      <w:r>
        <w:t xml:space="preserve"> extern </w:t>
      </w:r>
      <w:r>
        <w:rPr>
          <w:rFonts w:hint="eastAsia"/>
        </w:rPr>
        <w:t xml:space="preserve">宣言は合法な</w:t>
      </w:r>
      <w:r>
        <w:t xml:space="preserve"> C コードであり、</w:t>
      </w:r>
      <w:r>
        <w:br/>
      </w:r>
      <w:r>
        <w:rPr>
          <w:rFonts w:hint="eastAsia"/>
        </w:rPr>
        <w:t xml:space="preserve">バグに直結するものではありません。可読性やメンテナンス性の問題であり、</w:t>
      </w:r>
      <w:r>
        <w:br/>
      </w:r>
      <w:r>
        <w:rPr>
          <w:rFonts w:hint="eastAsia"/>
        </w:rPr>
        <w:t xml:space="preserve">コードレビューで対応すべき範囲です。</w:t>
      </w:r>
    </w:p>
    <w:p>
      <w:r>
        <w:pict>
          <v:rect style="width:0;height:1.5pt" o:hralign="center" o:hrstd="t" o:hr="t"/>
        </w:pict>
      </w:r>
    </w:p>
    <w:bookmarkEnd w:id="32"/>
    <w:bookmarkStart w:id="33" w:name="wpointer-to-int-cast"/>
    <w:p>
      <w:pPr>
        <w:pStyle w:val="10"/>
      </w:pPr>
      <w:r>
        <w:t xml:space="preserve">-Wpointer-to-int-cast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ポインタから整数へのキャストでサイズが異なる場合に警告</w:t>
            </w:r>
            <w:r>
              <w:t xml:space="preserve"> (C </w:t>
            </w:r>
            <w:r>
              <w:rPr>
                <w:rFonts w:hint="eastAsia"/>
              </w:rPr>
              <w:t xml:space="preserve">専用)</w:t>
            </w:r>
          </w:p>
        </w:tc>
      </w:tr>
    </w:tbl>
    <w:p>
      <w:pPr>
        <w:pStyle w:val="af4"/>
      </w:pPr>
      <w:r>
        <w:t xml:space="preserve">GCC </w:t>
      </w:r>
      <w:r>
        <w:rPr>
          <w:rFonts w:hint="eastAsia"/>
        </w:rPr>
        <w:t xml:space="preserve">ではデフォルトで有効であり、-Wall</w:t>
      </w:r>
      <w:r>
        <w:t xml:space="preserve"> </w:t>
      </w:r>
      <w:r>
        <w:rPr>
          <w:rFonts w:hint="eastAsia"/>
        </w:rPr>
        <w:t xml:space="preserve">の有無にかかわらず警告が出力されます。</w:t>
      </w:r>
      <w:r>
        <w:br/>
      </w:r>
      <w:r>
        <w:rPr>
          <w:rFonts w:hint="eastAsia"/>
        </w:rPr>
        <w:t xml:space="preserve">推奨セットに明示的に追加する必要はありません。</w:t>
      </w:r>
    </w:p>
    <w:p>
      <w:r>
        <w:pict>
          <v:rect style="width:0;height:1.5pt" o:hralign="center" o:hrstd="t" o:hr="t"/>
        </w:pict>
      </w:r>
    </w:p>
    <w:bookmarkEnd w:id="33"/>
    <w:bookmarkStart w:id="34" w:name="wredundant-decls"/>
    <w:p>
      <w:pPr>
        <w:pStyle w:val="10"/>
      </w:pPr>
      <w:r>
        <w:t xml:space="preserve">-Wredundant-decls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同一スコープ内での冗長な再宣言に警告</w:t>
            </w:r>
          </w:p>
        </w:tc>
      </w:tr>
    </w:tbl>
    <w:p>
      <w:pPr>
        <w:pStyle w:val="af4"/>
      </w:pPr>
      <w:r>
        <w:rPr>
          <w:rFonts w:hint="eastAsia"/>
        </w:rPr>
        <w:t xml:space="preserve">ヘッダーファイルの防御的インクルード設計</w:t>
      </w:r>
      <w:r>
        <w:t xml:space="preserve"> </w:t>
      </w:r>
      <w:r>
        <w:rPr>
          <w:rFonts w:hint="eastAsia"/>
        </w:rPr>
        <w:t xml:space="preserve">(複数のヘッダーが同じ宣言を</w:t>
      </w:r>
      <w:r>
        <w:br/>
      </w:r>
      <w:r>
        <w:rPr>
          <w:rFonts w:hint="eastAsia"/>
        </w:rPr>
        <w:t xml:space="preserve">含む場合)</w:t>
      </w:r>
      <w:r>
        <w:t xml:space="preserve"> </w:t>
      </w:r>
      <w:r>
        <w:rPr>
          <w:rFonts w:hint="eastAsia"/>
        </w:rPr>
        <w:t xml:space="preserve">で正当に発生します。ライブラリの公開ヘッダーと内部ヘッダーの</w:t>
      </w:r>
      <w:r>
        <w:br/>
      </w:r>
      <w:r>
        <w:rPr>
          <w:rFonts w:hint="eastAsia"/>
        </w:rPr>
        <w:t xml:space="preserve">両方に宣言を持つ一般的なパターンでも警告されるため、</w:t>
      </w:r>
      <w:r>
        <w:br/>
      </w:r>
      <w:r>
        <w:rPr>
          <w:rFonts w:hint="eastAsia"/>
        </w:rPr>
        <w:t xml:space="preserve">品質ゲートとして運用すると抑制が必要になる場面が多くなります。</w:t>
      </w:r>
    </w:p>
    <w:p>
      <w:r>
        <w:pict>
          <v:rect style="width:0;height:1.5pt" o:hralign="center" o:hrstd="t" o:hr="t"/>
        </w:pict>
      </w:r>
    </w:p>
    <w:bookmarkEnd w:id="34"/>
    <w:bookmarkStart w:id="35" w:name="wsequence-point"/>
    <w:p>
      <w:pPr>
        <w:pStyle w:val="10"/>
      </w:pPr>
      <w:r>
        <w:t xml:space="preserve">-Wsequence-point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シーケンスポイント違反</w:t>
            </w:r>
            <w:r>
              <w:t xml:space="preserve"> </w:t>
            </w:r>
            <w:r>
              <w:rPr>
                <w:rFonts w:hint="eastAsia"/>
              </w:rPr>
              <w:t xml:space="preserve">(未定義動作)</w:t>
            </w:r>
            <w:r>
              <w:t xml:space="preserve"> </w:t>
            </w:r>
            <w:r>
              <w:rPr>
                <w:rFonts w:hint="eastAsia"/>
              </w:rPr>
              <w:t xml:space="preserve">を検出</w:t>
            </w:r>
          </w:p>
        </w:tc>
      </w:tr>
    </w:tbl>
    <w:p>
      <w:pPr>
        <w:pStyle w:val="af4"/>
      </w:pPr>
      <w:r>
        <w:t xml:space="preserve">-Wsequence-point は -Wall </w:t>
      </w:r>
      <w:r>
        <w:rPr>
          <w:rFonts w:hint="eastAsia"/>
        </w:rPr>
        <w:t xml:space="preserve">に含まれています。</w:t>
      </w:r>
      <w:r>
        <w:br/>
      </w:r>
      <w:r>
        <w:rPr>
          <w:rFonts w:hint="eastAsia"/>
        </w:rPr>
        <w:t xml:space="preserve">推奨セットで</w:t>
      </w:r>
      <w:r>
        <w:t xml:space="preserve"> -Wall </w:t>
      </w:r>
      <w:r>
        <w:rPr>
          <w:rFonts w:hint="eastAsia"/>
        </w:rPr>
        <w:t xml:space="preserve">を指定しているため、明示的に追加する必要はありません。</w:t>
      </w:r>
    </w:p>
    <w:p>
      <w:r>
        <w:pict>
          <v:rect style="width:0;height:1.5pt" o:hralign="center" o:hrstd="t" o:hr="t"/>
        </w:pict>
      </w:r>
    </w:p>
    <w:bookmarkEnd w:id="35"/>
    <w:bookmarkStart w:id="36" w:name="wstrict-aliasing2"/>
    <w:p>
      <w:pPr>
        <w:pStyle w:val="10"/>
      </w:pPr>
      <w:r>
        <w:t xml:space="preserve">-Wstrict-aliasing=2</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strict aliasing </w:t>
            </w:r>
            <w:r>
              <w:rPr>
                <w:rFonts w:hint="eastAsia"/>
              </w:rPr>
              <w:t xml:space="preserve">ルール違反の検出</w:t>
            </w:r>
            <w:r>
              <w:t xml:space="preserve"> (レベル 2)</w:t>
            </w:r>
          </w:p>
        </w:tc>
      </w:tr>
    </w:tbl>
    <w:p>
      <w:pPr>
        <w:pStyle w:val="af4"/>
      </w:pPr>
      <w:r>
        <w:t xml:space="preserve">-Wall は -Wstrict-aliasing をレベル 3 </w:t>
      </w:r>
      <w:r>
        <w:rPr>
          <w:rFonts w:hint="eastAsia"/>
        </w:rPr>
        <w:t xml:space="preserve">(最も保守的)</w:t>
      </w:r>
      <w:r>
        <w:t xml:space="preserve"> </w:t>
      </w:r>
      <w:r>
        <w:rPr>
          <w:rFonts w:hint="eastAsia"/>
        </w:rPr>
        <w:t xml:space="preserve">で有効にしています。</w:t>
      </w:r>
      <w:r>
        <w:br/>
      </w:r>
      <w:r>
        <w:t xml:space="preserve">レベル 2 </w:t>
      </w:r>
      <w:r>
        <w:rPr>
          <w:rFonts w:hint="eastAsia"/>
        </w:rPr>
        <w:t xml:space="preserve">はより積極的に検出しますが、誤検出</w:t>
      </w:r>
      <w:r>
        <w:t xml:space="preserve"> (false positive) </w:t>
      </w:r>
      <w:r>
        <w:rPr>
          <w:rFonts w:hint="eastAsia"/>
        </w:rPr>
        <w:t xml:space="preserve">も増加します。</w:t>
      </w:r>
    </w:p>
    <w:p>
      <w:pPr>
        <w:pStyle w:val="af4"/>
      </w:pPr>
      <w:r>
        <w:t xml:space="preserve">レベル 2 </w:t>
      </w:r>
      <w:r>
        <w:rPr>
          <w:rFonts w:hint="eastAsia"/>
        </w:rPr>
        <w:t xml:space="preserve">の誤検出を抑制するために</w:t>
      </w:r>
      <w:r>
        <w:t xml:space="preserve"> -Wno-strict-aliasing </w:t>
      </w:r>
      <w:r>
        <w:rPr>
          <w:rFonts w:hint="eastAsia"/>
        </w:rPr>
        <w:t xml:space="preserve">を追加するのは</w:t>
      </w:r>
      <w:r>
        <w:br/>
      </w:r>
      <w:r>
        <w:rPr>
          <w:rFonts w:hint="eastAsia"/>
        </w:rPr>
        <w:t xml:space="preserve">基本方針に反します。-Wall</w:t>
      </w:r>
      <w:r>
        <w:t xml:space="preserve"> によるレベル 3 </w:t>
      </w:r>
      <w:r>
        <w:rPr>
          <w:rFonts w:hint="eastAsia"/>
        </w:rPr>
        <w:t xml:space="preserve">の検出で十分であり、</w:t>
      </w:r>
      <w:r>
        <w:br/>
      </w:r>
      <w:r>
        <w:rPr>
          <w:rFonts w:hint="eastAsia"/>
        </w:rPr>
        <w:t xml:space="preserve">真に危険なエイリアシング違反はコードレビューや静的解析ツールで対応する方が</w:t>
      </w:r>
      <w:r>
        <w:br/>
      </w:r>
      <w:r>
        <w:rPr>
          <w:rFonts w:hint="eastAsia"/>
        </w:rPr>
        <w:t xml:space="preserve">実用的です。</w:t>
      </w:r>
    </w:p>
    <w:p>
      <w:r>
        <w:pict>
          <v:rect style="width:0;height:1.5pt" o:hralign="center" o:hrstd="t" o:hr="t"/>
        </w:pict>
      </w:r>
    </w:p>
    <w:bookmarkEnd w:id="36"/>
    <w:bookmarkStart w:id="37" w:name="wunsafe-loop-optimizations"/>
    <w:p>
      <w:pPr>
        <w:pStyle w:val="10"/>
      </w:pPr>
      <w:r>
        <w:t xml:space="preserve">-Wunsafe-loop-optimizations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F. </w:t>
            </w:r>
            <w:r>
              <w:rPr>
                <w:rFonts w:hint="eastAsia"/>
              </w:rPr>
              <w:t xml:space="preserve">環境非対応</w:t>
            </w:r>
          </w:p>
        </w:tc>
      </w:tr>
      <w:tr>
        <w:tc>
          <w:tcPr/>
          <w:p>
            <w:pPr>
              <w:pStyle w:val="Compact"/>
            </w:pPr>
            <w:r>
              <w:rPr>
                <w:rFonts w:hint="eastAsia"/>
              </w:rPr>
              <w:t xml:space="preserve">概要</w:t>
            </w:r>
          </w:p>
        </w:tc>
        <w:tc>
          <w:tcPr/>
          <w:p>
            <w:pPr>
              <w:pStyle w:val="Compact"/>
            </w:pPr>
            <w:r>
              <w:rPr>
                <w:rFonts w:hint="eastAsia"/>
              </w:rPr>
              <w:t xml:space="preserve">ループ最適化が安全でない可能性がある場合に警告</w:t>
            </w:r>
          </w:p>
        </w:tc>
      </w:tr>
    </w:tbl>
    <w:p>
      <w:pPr>
        <w:pStyle w:val="af4"/>
      </w:pPr>
      <w:r>
        <w:rPr>
          <w:rFonts w:hint="eastAsia"/>
        </w:rPr>
        <w:t xml:space="preserve">この警告オプションは</w:t>
      </w:r>
      <w:r>
        <w:t xml:space="preserve"> GCC 8 </w:t>
      </w:r>
      <w:r>
        <w:rPr>
          <w:rFonts w:hint="eastAsia"/>
        </w:rPr>
        <w:t xml:space="preserve">で削除されています。</w:t>
      </w:r>
      <w:r>
        <w:br/>
      </w:r>
      <w:r>
        <w:rPr>
          <w:rFonts w:hint="eastAsia"/>
        </w:rPr>
        <w:t xml:space="preserve">対象環境の下限が</w:t>
      </w:r>
      <w:r>
        <w:t xml:space="preserve"> gcc8 (EL8) </w:t>
      </w:r>
      <w:r>
        <w:rPr>
          <w:rFonts w:hint="eastAsia"/>
        </w:rPr>
        <w:t xml:space="preserve">であるため、そもそも利用できません。</w:t>
      </w:r>
    </w:p>
    <w:p>
      <w:pPr>
        <w:pStyle w:val="af4"/>
      </w:pPr>
      <w:r>
        <w:rPr>
          <w:rFonts w:hint="eastAsia"/>
        </w:rPr>
        <w:t xml:space="preserve">仮に利用可能であったとしても、最適化器の内部判断に関するフィードバックであり、</w:t>
      </w:r>
      <w:r>
        <w:br/>
      </w:r>
      <w:r>
        <w:rPr>
          <w:rFonts w:hint="eastAsia"/>
        </w:rPr>
        <w:t xml:space="preserve">コードの正しさとは無関係</w:t>
      </w:r>
      <w:r>
        <w:t xml:space="preserve"> (カテゴリ D) </w:t>
      </w:r>
      <w:r>
        <w:rPr>
          <w:rFonts w:hint="eastAsia"/>
        </w:rPr>
        <w:t xml:space="preserve">に該当します。</w:t>
      </w:r>
    </w:p>
    <w:p>
      <w:r>
        <w:pict>
          <v:rect style="width:0;height:1.5pt" o:hralign="center" o:hrstd="t" o:hr="t"/>
        </w:pict>
      </w:r>
    </w:p>
    <w:bookmarkEnd w:id="37"/>
    <w:bookmarkStart w:id="38" w:name="wvariadic-macros"/>
    <w:p>
      <w:pPr>
        <w:pStyle w:val="10"/>
      </w:pPr>
      <w:r>
        <w:t xml:space="preserve">-Wvariadic-macros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可変引数マクロの使用に警告</w:t>
            </w:r>
          </w:p>
        </w:tc>
      </w:tr>
    </w:tbl>
    <w:p>
      <w:pPr>
        <w:pStyle w:val="af4"/>
      </w:pPr>
      <w:r>
        <w:rPr>
          <w:rFonts w:hint="eastAsia"/>
        </w:rPr>
        <w:t xml:space="preserve">可変引数マクロは</w:t>
      </w:r>
      <w:r>
        <w:t xml:space="preserve"> C99 </w:t>
      </w:r>
      <w:r>
        <w:rPr>
          <w:rFonts w:hint="eastAsia"/>
        </w:rPr>
        <w:t xml:space="preserve">で標準化された機能であり、</w:t>
      </w:r>
      <w:r>
        <w:br/>
      </w:r>
      <w:r>
        <w:rPr>
          <w:rFonts w:hint="eastAsia"/>
        </w:rPr>
        <w:t xml:space="preserve">対象環境</w:t>
      </w:r>
      <w:r>
        <w:t xml:space="preserve"> (gcc8: gnu11、gcc14: gnu17) </w:t>
      </w:r>
      <w:r>
        <w:rPr>
          <w:rFonts w:hint="eastAsia"/>
        </w:rPr>
        <w:t xml:space="preserve">では言語仕様として正当です。</w:t>
      </w:r>
      <w:r>
        <w:br/>
      </w:r>
      <w:r>
        <w:rPr>
          <w:rFonts w:hint="eastAsia"/>
        </w:rPr>
        <w:t xml:space="preserve">デバッグマクロやログマクロで広く使用されるパターンであり、</w:t>
      </w:r>
      <w:r>
        <w:br/>
      </w:r>
      <w:r>
        <w:rPr>
          <w:rFonts w:hint="eastAsia"/>
        </w:rPr>
        <w:t xml:space="preserve">これを禁止する合理的な理由はありません。</w:t>
      </w:r>
    </w:p>
    <w:p>
      <w:pPr>
        <w:pStyle w:val="af4"/>
      </w:pPr>
      <w:r>
        <w:t xml:space="preserve">-Wdeclaration-after-statement </w:t>
      </w:r>
      <w:r>
        <w:rPr>
          <w:rFonts w:hint="eastAsia"/>
        </w:rPr>
        <w:t xml:space="preserve">と同様に、C99</w:t>
      </w:r>
      <w:r>
        <w:t xml:space="preserve"> </w:t>
      </w:r>
      <w:r>
        <w:rPr>
          <w:rFonts w:hint="eastAsia"/>
        </w:rPr>
        <w:t xml:space="preserve">以降の正当な機能に対する</w:t>
      </w:r>
      <w:r>
        <w:br/>
      </w:r>
      <w:r>
        <w:rPr>
          <w:rFonts w:hint="eastAsia"/>
        </w:rPr>
        <w:t xml:space="preserve">制約はモダナイゼーションの方向性と相反します。</w:t>
      </w:r>
    </w:p>
    <w:bookmarkEnd w:id="3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index.docx" TargetMode="External" /></Relationships>
</file>

<file path=word/_rels/footnotes.xml.rels><?xml version="1.0" encoding="UTF-8"?><Relationships xmlns="http://schemas.openxmlformats.org/package/2006/relationships"><Relationship Type="http://schemas.openxmlformats.org/officeDocument/2006/relationships/hyperlink" Id="rId17" Target="index.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推奨セットに含めない警告オプションとその理由</dc:title>
  <dc:creator>Tetsuo Honda</dc:creator>
  <cp:keywords/>
  <dcterms:created xsi:type="dcterms:W3CDTF">2026-04-02T12:44:18Z</dcterms:created>
  <dcterms:modified xsi:type="dcterms:W3CDTF">2026-04-02T12:44:18Z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