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libsrcporterprotocolwindow.c"/>
    <w:p>
      <w:pPr>
        <w:pStyle w:val="2"/>
      </w:pPr>
      <w:r>
        <w:t xml:space="preserve">porter/libsrc/porter/protocol/window.c</w:t>
      </w:r>
    </w:p>
    <w:p>
      <w:pPr>
        <w:pStyle w:val="FirstParagraph"/>
      </w:pPr>
      <w:r>
        <w:rPr>
          <w:rFonts w:hint="eastAsia"/>
        </w:rPr>
        <w:t xml:space="preserve">スライディングウィンドウ管理モジュール。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51" w:name="関数"/>
    <w:p>
      <w:pPr>
        <w:pStyle w:val="10"/>
      </w:pPr>
      <w:r>
        <w:rPr>
          <w:rFonts w:hint="eastAsia"/>
        </w:rPr>
        <w:t xml:space="preserve">関数</w:t>
      </w:r>
    </w:p>
    <w:bookmarkStart w:id="2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2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24"/>
    <w:bookmarkEnd w:id="25"/>
    <w:bookmarkStart w:id="2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2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26"/>
    <w:bookmarkEnd w:id="27"/>
    <w:bookmarkStart w:id="28" w:name="win_index"/>
    <w:p>
      <w:pPr>
        <w:pStyle w:val="2"/>
      </w:pPr>
      <w:r>
        <w:t xml:space="preserve">win_index</w:t>
      </w:r>
    </w:p>
    <w:p>
      <w:pPr>
        <w:pStyle w:val="SourceCode"/>
      </w:pPr>
      <w:r>
        <w:rPr>
          <w:rStyle w:val="AttributeTok"/>
        </w:rPr>
        <w:t xml:space="preserve">static</w:t>
      </w:r>
      <w:r>
        <w:rPr>
          <w:rStyle w:val="NormalTok"/>
        </w:rPr>
        <w:t xml:space="preserve"> </w:t>
      </w:r>
      <w:r>
        <w:rPr>
          <w:rStyle w:val="DataTypeTok"/>
        </w:rPr>
        <w:t xml:space="preserve">uint16_t</w:t>
      </w:r>
      <w:r>
        <w:rPr>
          <w:rStyle w:val="NormalTok"/>
        </w:rPr>
        <w:t xml:space="preserve"> win_index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 </w:t>
      </w:r>
      <w:r>
        <w:rPr>
          <w:rStyle w:val="OperatorTok"/>
        </w:rPr>
        <w:t xml:space="preserve">)</w:t>
      </w:r>
    </w:p>
    <w:bookmarkEnd w:id="28"/>
    <w:bookmarkStart w:id="31"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29"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29"/>
    <w:bookmarkStart w:id="30"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30"/>
    <w:bookmarkEnd w:id="31"/>
    <w:bookmarkStart w:id="34"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32"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32"/>
    <w:bookmarkStart w:id="33"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33"/>
    <w:bookmarkEnd w:id="34"/>
    <w:bookmarkStart w:id="37"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35"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35"/>
    <w:bookmarkStart w:id="36"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36"/>
    <w:bookmarkEnd w:id="37"/>
    <w:bookmarkStart w:id="40"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38"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38"/>
    <w:bookmarkStart w:id="39"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39"/>
    <w:bookmarkEnd w:id="40"/>
    <w:bookmarkStart w:id="43"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41"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41"/>
    <w:bookmarkStart w:id="42"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42"/>
    <w:bookmarkEnd w:id="43"/>
    <w:bookmarkStart w:id="45"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44" w:name="引数-7"/>
    <w:p>
      <w:pPr>
        <w:pStyle w:val="3"/>
      </w:pPr>
      <w:r>
        <w:rPr>
          <w:rFonts w:hint="eastAsia"/>
        </w:rPr>
        <w:t xml:space="preserve">引数</w:t>
      </w:r>
    </w:p>
    <w:p>
      <w:pPr>
        <w:pStyle w:val="Compact"/>
        <w:numPr>
          <w:ilvl w:val="0"/>
          <w:numId w:val="1008"/>
        </w:numPr>
      </w:pPr>
      <w:r>
        <w:t xml:space="preserve">win [in,out] </w:t>
      </w:r>
      <w:r>
        <w:rPr>
          <w:rFonts w:hint="eastAsia"/>
        </w:rPr>
        <w:t xml:space="preserve">受信ウィンドウ構造体へのポインタ。</w:t>
      </w:r>
    </w:p>
    <w:p>
      <w:pPr>
        <w:pStyle w:val="Compact"/>
        <w:numPr>
          <w:ilvl w:val="0"/>
          <w:numId w:val="1008"/>
        </w:numPr>
      </w:pPr>
      <w:r>
        <w:t xml:space="preserve">seq_num [in] </w:t>
      </w:r>
      <w:r>
        <w:rPr>
          <w:rFonts w:hint="eastAsia"/>
        </w:rPr>
        <w:t xml:space="preserve">スキップする通番。next_seq</w:t>
      </w:r>
      <w:r>
        <w:t xml:space="preserve"> </w:t>
      </w:r>
      <w:r>
        <w:rPr>
          <w:rFonts w:hint="eastAsia"/>
        </w:rPr>
        <w:t xml:space="preserve">と一致する場合のみ動作します。</w:t>
      </w:r>
    </w:p>
    <w:bookmarkEnd w:id="44"/>
    <w:bookmarkEnd w:id="45"/>
    <w:bookmarkStart w:id="48"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46" w:name="引数-8"/>
    <w:p>
      <w:pPr>
        <w:pStyle w:val="3"/>
      </w:pPr>
      <w:r>
        <w:rPr>
          <w:rFonts w:hint="eastAsia"/>
        </w:rPr>
        <w:t xml:space="preserve">引数</w:t>
      </w:r>
    </w:p>
    <w:p>
      <w:pPr>
        <w:pStyle w:val="Compact"/>
        <w:numPr>
          <w:ilvl w:val="0"/>
          <w:numId w:val="1009"/>
        </w:numPr>
      </w:pPr>
      <w:r>
        <w:t xml:space="preserve">win [in] </w:t>
      </w:r>
      <w:r>
        <w:rPr>
          <w:rFonts w:hint="eastAsia"/>
        </w:rPr>
        <w:t xml:space="preserve">受信ウィンドウ構造体へのポインタ。</w:t>
      </w:r>
    </w:p>
    <w:p>
      <w:pPr>
        <w:pStyle w:val="Compact"/>
        <w:numPr>
          <w:ilvl w:val="0"/>
          <w:numId w:val="1009"/>
        </w:numPr>
      </w:pPr>
      <w:r>
        <w:t xml:space="preserve">nack_num [out] </w:t>
      </w:r>
      <w:r>
        <w:rPr>
          <w:rFonts w:hint="eastAsia"/>
        </w:rPr>
        <w:t xml:space="preserve">欠番の通番を格納するポインタ。</w:t>
      </w:r>
    </w:p>
    <w:bookmarkEnd w:id="46"/>
    <w:bookmarkStart w:id="47"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p>
      <w:r>
        <w:br w:type="page"/>
      </w:r>
    </w:p>
    <w:bookmarkEnd w:id="47"/>
    <w:bookmarkEnd w:id="48"/>
    <w:bookmarkStart w:id="50"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49"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bookmarkEnd w:id="49"/>
    <w:bookmarkEnd w:id="50"/>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porter/libsrc/porter/protocol/window.c</dc:title>
  <dc:creator>doxygen and doxybook2</dc:creator>
  <cp:keywords/>
  <dcterms:created xsi:type="dcterms:W3CDTF">2026-04-02T12:36:46Z</dcterms:created>
  <dcterms:modified xsi:type="dcterms:W3CDTF">2026-04-02T12:36:46Z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