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log.h"/>
    <w:p>
      <w:pPr>
        <w:pStyle w:val="2"/>
      </w:pPr>
      <w:r>
        <w:t xml:space="preserve">porter/libsrc/porter/infra/potrLog.h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af4"/>
      </w:pPr>
      <w:r>
        <w:t xml:space="preserve">porter </w:t>
      </w:r>
      <w:r>
        <w:rPr>
          <w:rFonts w:hint="eastAsia"/>
        </w:rPr>
        <w:t xml:space="preserve">ライブラリ内部でのみ使用するログ出力マクロを定義します。</w:t>
      </w:r>
      <w:r>
        <w:br/>
      </w:r>
      <w:r>
        <w:rPr>
          <w:rFonts w:hint="eastAsia"/>
        </w:rPr>
        <w:t xml:space="preserve">ライブラリ外部には公開しません。</w:t>
      </w:r>
      <w:r>
        <w:br/>
      </w:r>
      <w:r>
        <w:rPr>
          <w:rFonts w:hint="eastAsia"/>
        </w:rPr>
        <w:t xml:space="preserve">公開</w:t>
      </w:r>
      <w:r>
        <w:t xml:space="preserve"> API は porter.h の potrLogConfig()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使用方法: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 opened"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 bind failed: port=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"PING sent: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1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1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1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23"/>
    <w:bookmarkEnd w:id="24"/>
    <w:bookmarkEnd w:id="25"/>
    <w:bookmarkStart w:id="2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7" w:name="potr_log"/>
    <w:p>
      <w:pPr>
        <w:pStyle w:val="2"/>
      </w:pPr>
      <w:r>
        <w:t xml:space="preserve">POTR_LOG</w:t>
      </w:r>
    </w:p>
    <w:p>
      <w:pPr>
        <w:pStyle w:val="SourceCode"/>
      </w:pPr>
      <w:r>
        <w:rPr>
          <w:rStyle w:val="PreprocessorTok"/>
        </w:rPr>
        <w:t xml:space="preserve">#define POTR_LOG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...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potr_log_write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__FILE__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__LINE__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__VA_ARGS__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内部ログ出力マクロ。</w:t>
      </w:r>
    </w:p>
    <w:p>
      <w:pPr>
        <w:pStyle w:val="af4"/>
      </w:pPr>
      <w:r>
        <w:t xml:space="preserve">__FILE__ と __LINE__ </w:t>
      </w:r>
      <w:r>
        <w:rPr>
          <w:rFonts w:hint="eastAsia"/>
        </w:rPr>
        <w:t xml:space="preserve">を自動付加して</w:t>
      </w:r>
      <w:r>
        <w:t xml:space="preserve"> potr_log_write() </w:t>
      </w:r>
      <w:r>
        <w:rPr>
          <w:rFonts w:hint="eastAsia"/>
        </w:rPr>
        <w:t xml:space="preserve">を呼び出します。</w:t>
      </w:r>
      <w:r>
        <w:br/>
      </w:r>
      <w:r>
        <w:rPr>
          <w:rFonts w:hint="eastAsia"/>
        </w:rPr>
        <w:t xml:space="preserve">設定レベルより低いメッセージは</w:t>
      </w:r>
      <w:r>
        <w:t xml:space="preserve"> potr_log_write() </w:t>
      </w:r>
      <w:r>
        <w:rPr>
          <w:rFonts w:hint="eastAsia"/>
        </w:rPr>
        <w:t xml:space="preserve">冒頭で早期リターンします。</w:t>
      </w:r>
    </w:p>
    <w:bookmarkStart w:id="26" w:name="例"/>
    <w:p>
      <w:pPr>
        <w:pStyle w:val="3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"potrOpenService: 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POTR_TRACE_WARNING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"NACK received: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"socket() failed"</w:t>
      </w:r>
      <w:r>
        <w:rPr>
          <w:rStyle w:val="OperatorTok"/>
        </w:rPr>
        <w:t xml:space="preserve">);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porter/libsrc/porter/infra/potrLog.h</dc:title>
  <dc:creator>doxygen and doxybook2</dc:creator>
  <cp:keywords/>
  <dcterms:created xsi:type="dcterms:W3CDTF">2026-04-02T12:32:41Z</dcterms:created>
  <dcterms:modified xsi:type="dcterms:W3CDTF">2026-04-02T12:32:41Z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内部ログマクロ定義ヘッダー。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