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funcman/libsrc/funcman/funcman_init.c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21:25:30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2" w:name="ファイル"/>
    <w:p>
      <w:pPr>
        <w:pStyle w:val="10"/>
      </w:pPr>
      <w:r>
        <w:t xml:space="preserve">ファイル</w:t>
      </w:r>
    </w:p>
    <w:bookmarkStart w:id="21" w:name="funcmanlibsrcfuncmanfuncman_init.c"/>
    <w:p>
      <w:pPr>
        <w:pStyle w:val="2"/>
      </w:pPr>
      <w:r>
        <w:t xml:space="preserve">funcman/libsrc/funcman/funcman_init.c</w:t>
      </w:r>
    </w:p>
    <w:p>
      <w:pPr>
        <w:pStyle w:val="FirstParagraph"/>
      </w:pPr>
      <w:r>
        <w:rPr>
          <w:rFonts w:hint="eastAsia"/>
        </w:rPr>
        <w:t xml:space="preserve">設定テキストファイルから</w:t>
      </w:r>
      <w:r>
        <w:t xml:space="preserve"> funcman_object </w:t>
      </w:r>
      <w:r>
        <w:rPr>
          <w:rFonts w:hint="eastAsia"/>
        </w:rPr>
        <w:t xml:space="preserve">エントリを読み込む。</w:t>
      </w:r>
    </w:p>
    <w:p>
      <w:pPr>
        <w:pStyle w:val="af4"/>
      </w:pPr>
      <w:r>
        <w:t xml:space="preserve">テキストファイルから func_key / lib_name / func_name を </w:t>
      </w:r>
      <w:r>
        <w:rPr>
          <w:rFonts w:hint="eastAsia"/>
        </w:rPr>
        <w:t xml:space="preserve">読み込み、_func_objects</w:t>
      </w:r>
      <w:r>
        <w:t xml:space="preserve"> </w:t>
      </w:r>
      <w:r>
        <w:rPr>
          <w:rFonts w:hint="eastAsia"/>
        </w:rPr>
        <w:t xml:space="preserve">配列の対応エントリに設定します。</w:t>
      </w:r>
      <w:r>
        <w:br/>
      </w:r>
      <w:r>
        <w:t xml:space="preserve">ファイルフォーマット:</w:t>
      </w:r>
    </w:p>
    <w:p>
      <w:pPr>
        <w:pStyle w:val="SourceCode"/>
      </w:pPr>
      <w:r>
        <w:rPr>
          <w:rStyle w:val="NormalTok"/>
        </w:rPr>
        <w:t xml:space="preserve">func_key  lib_name  func_name   </w:t>
      </w:r>
      <w:r>
        <w:rPr>
          <w:rStyle w:val="ErrorTok"/>
        </w:rPr>
        <w:t xml:space="preserve"># 行末コメント</w:t>
      </w:r>
    </w:p>
    <w:p>
      <w:pPr>
        <w:numPr>
          <w:ilvl w:val="0"/>
          <w:numId w:val="1001"/>
        </w:numPr>
      </w:pPr>
      <w:r>
        <w:t xml:space="preserve">‘#’</w:t>
      </w:r>
      <w:r>
        <w:t xml:space="preserve"> </w:t>
      </w:r>
      <w:r>
        <w:rPr>
          <w:rFonts w:hint="eastAsia"/>
        </w:rPr>
        <w:t xml:space="preserve">で始まる行はコメント行として無視する。</w:t>
      </w:r>
    </w:p>
    <w:p>
      <w:pPr>
        <w:numPr>
          <w:ilvl w:val="0"/>
          <w:numId w:val="1001"/>
        </w:numPr>
      </w:pPr>
      <w:r>
        <w:rPr>
          <w:rFonts w:hint="eastAsia"/>
        </w:rPr>
        <w:t xml:space="preserve">行中の</w:t>
      </w:r>
      <w:r>
        <w:t xml:space="preserve"> </w:t>
      </w:r>
      <w:r>
        <w:t xml:space="preserve">‘#’</w:t>
      </w:r>
      <w:r>
        <w:t xml:space="preserve"> </w:t>
      </w:r>
      <w:r>
        <w:rPr>
          <w:rFonts w:hint="eastAsia"/>
        </w:rPr>
        <w:t xml:space="preserve">以降を行末コメントとして切り捨てる。</w:t>
      </w:r>
    </w:p>
    <w:p>
      <w:pPr>
        <w:numPr>
          <w:ilvl w:val="0"/>
          <w:numId w:val="1001"/>
        </w:numPr>
      </w:pPr>
      <w:r>
        <w:t xml:space="preserve">sscanf で func_key / lib_name / func_name の 3 </w:t>
      </w:r>
      <w:r>
        <w:rPr>
          <w:rFonts w:hint="eastAsia"/>
        </w:rPr>
        <w:t xml:space="preserve">フィールドを解析する。</w:t>
      </w:r>
    </w:p>
    <w:p>
      <w:pPr>
        <w:numPr>
          <w:ilvl w:val="0"/>
          <w:numId w:val="1001"/>
        </w:numPr>
      </w:pPr>
      <w:r>
        <w:t xml:space="preserve">func_key </w:t>
      </w:r>
      <w:r>
        <w:rPr>
          <w:rFonts w:hint="eastAsia"/>
        </w:rPr>
        <w:t xml:space="preserve">が一致するキャッシュエントリの</w:t>
      </w:r>
      <w:r>
        <w:t xml:space="preserve"> lib_name / func_name </w:t>
      </w:r>
      <w:r>
        <w:rPr>
          <w:rFonts w:hint="eastAsia"/>
        </w:rPr>
        <w:t xml:space="preserve">配列に</w:t>
      </w:r>
      <w:r>
        <w:t xml:space="preserve"> strncpy </w:t>
      </w:r>
      <w:r>
        <w:rPr>
          <w:rFonts w:hint="eastAsia"/>
        </w:rPr>
        <w:t xml:space="preserve">で書き込む。</w:t>
      </w:r>
    </w:p>
    <w:bookmarkStart w:id="17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c-modenization-kit sample team</w:t>
      </w:r>
    </w:p>
    <w:bookmarkEnd w:id="17"/>
    <w:bookmarkStart w:id="18" w:name="バージョン"/>
    <w:p>
      <w:pPr>
        <w:pStyle w:val="3"/>
      </w:pPr>
      <w:r>
        <w:t xml:space="preserve">バージョン</w:t>
      </w:r>
    </w:p>
    <w:p>
      <w:pPr>
        <w:pStyle w:val="FirstParagraph"/>
      </w:pPr>
      <w:r>
        <w:t xml:space="preserve">1.0.0</w:t>
      </w:r>
    </w:p>
    <w:bookmarkEnd w:id="18"/>
    <w:bookmarkStart w:id="19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2026/02/23</w:t>
      </w:r>
    </w:p>
    <w:bookmarkEnd w:id="19"/>
    <w:bookmarkStart w:id="20" w:name="著作権"/>
    <w:p>
      <w:pPr>
        <w:pStyle w:val="3"/>
      </w:pPr>
      <w:r>
        <w:rPr>
          <w:rFonts w:hint="eastAsia"/>
        </w:rPr>
        <w:t xml:space="preserve">著作権</w:t>
      </w:r>
    </w:p>
    <w:p>
      <w:pPr>
        <w:pStyle w:val="FirstParagraph"/>
      </w:pPr>
      <w:r>
        <w:t xml:space="preserve">Copyright (C) CompanyName, Ltd. 2026. All rights reserved.</w:t>
      </w:r>
    </w:p>
    <w:p>
      <w:r>
        <w:br w:type="page"/>
      </w:r>
    </w:p>
    <w:bookmarkEnd w:id="20"/>
    <w:bookmarkEnd w:id="21"/>
    <w:bookmarkEnd w:id="22"/>
    <w:bookmarkStart w:id="25" w:name="関数"/>
    <w:p>
      <w:pPr>
        <w:pStyle w:val="10"/>
      </w:pPr>
      <w:r>
        <w:rPr>
          <w:rFonts w:hint="eastAsia"/>
        </w:rPr>
        <w:t xml:space="preserve">関数</w:t>
      </w:r>
    </w:p>
    <w:bookmarkStart w:id="24" w:name="funcman_init"/>
    <w:p>
      <w:pPr>
        <w:pStyle w:val="2"/>
      </w:pPr>
      <w:r>
        <w:t xml:space="preserve">funcman_init</w:t>
      </w:r>
    </w:p>
    <w:p>
      <w:pPr>
        <w:pStyle w:val="SourceCode"/>
      </w:pPr>
      <w:r>
        <w:rPr>
          <w:rStyle w:val="DataTypeTok"/>
        </w:rPr>
        <w:t xml:space="preserve">void</w:t>
      </w:r>
      <w:r>
        <w:rPr>
          <w:rStyle w:val="NormalTok"/>
        </w:rPr>
        <w:t xml:space="preserve"> funcman_init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funcman_object </w:t>
      </w:r>
      <w:r>
        <w:rPr>
          <w:rStyle w:val="OperatorTok"/>
        </w:rPr>
        <w:t xml:space="preserve">*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fobj_array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fobj_length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configpath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funcman_object </w:t>
      </w:r>
      <w:r>
        <w:rPr>
          <w:rFonts w:hint="eastAsia"/>
        </w:rPr>
        <w:t xml:space="preserve">ポインタ配列を初期化します。</w:t>
      </w:r>
    </w:p>
    <w:p>
      <w:pPr>
        <w:pStyle w:val="af4"/>
      </w:pPr>
      <w:r>
        <w:rPr>
          <w:rFonts w:hint="eastAsia"/>
        </w:rPr>
        <w:t xml:space="preserve">必ず、constructor</w:t>
      </w:r>
      <w:r>
        <w:t xml:space="preserve"> / DllMain </w:t>
      </w:r>
      <w:r>
        <w:rPr>
          <w:rFonts w:hint="eastAsia"/>
        </w:rPr>
        <w:t xml:space="preserve">コンテキストから呼ぶようにしてください。</w:t>
      </w:r>
    </w:p>
    <w:bookmarkStart w:id="23" w:name="引数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2"/>
        </w:numPr>
      </w:pPr>
      <w:r>
        <w:t xml:space="preserve">fobj_array [in] funcman_object </w:t>
      </w:r>
      <w:r>
        <w:rPr>
          <w:rFonts w:hint="eastAsia"/>
        </w:rPr>
        <w:t xml:space="preserve">ポインタ配列。</w:t>
      </w:r>
    </w:p>
    <w:p>
      <w:pPr>
        <w:pStyle w:val="Compact"/>
        <w:numPr>
          <w:ilvl w:val="0"/>
          <w:numId w:val="1002"/>
        </w:numPr>
      </w:pPr>
      <w:r>
        <w:t xml:space="preserve">fobj_length [in] </w:t>
      </w:r>
      <w:r>
        <w:rPr>
          <w:rFonts w:hint="eastAsia"/>
        </w:rPr>
        <w:t xml:space="preserve">配列の要素数。</w:t>
      </w:r>
    </w:p>
    <w:p>
      <w:pPr>
        <w:pStyle w:val="Compact"/>
        <w:numPr>
          <w:ilvl w:val="0"/>
          <w:numId w:val="1002"/>
        </w:numPr>
      </w:pPr>
      <w:r>
        <w:t xml:space="preserve">configpath [in] </w:t>
      </w:r>
      <w:r>
        <w:rPr>
          <w:rFonts w:hint="eastAsia"/>
        </w:rPr>
        <w:t xml:space="preserve">定義ファイルのパス。</w:t>
      </w:r>
    </w:p>
    <w:p>
      <w:r>
        <w:br w:type="page"/>
      </w:r>
    </w:p>
    <w:bookmarkEnd w:id="23"/>
    <w:bookmarkEnd w:id="24"/>
    <w:bookmarkEnd w:id="25"/>
    <w:bookmarkStart w:id="27" w:name="定数マクロ"/>
    <w:p>
      <w:pPr>
        <w:pStyle w:val="10"/>
      </w:pPr>
      <w:r>
        <w:rPr>
          <w:rFonts w:hint="eastAsia"/>
        </w:rPr>
        <w:t xml:space="preserve">定数、マクロ</w:t>
      </w:r>
    </w:p>
    <w:bookmarkStart w:id="26" w:name="config_line_max"/>
    <w:p>
      <w:pPr>
        <w:pStyle w:val="2"/>
      </w:pPr>
      <w:r>
        <w:t xml:space="preserve">CONFIG_LINE_MAX</w:t>
      </w:r>
    </w:p>
    <w:p>
      <w:pPr>
        <w:pStyle w:val="SourceCode"/>
      </w:pPr>
      <w:r>
        <w:rPr>
          <w:rStyle w:val="PreprocessorTok"/>
        </w:rPr>
        <w:t xml:space="preserve">#define CONFIG_LINE_MAX </w:t>
      </w:r>
      <w:r>
        <w:rPr>
          <w:rStyle w:val="DecValTok"/>
        </w:rPr>
        <w:t xml:space="preserve">1024</w:t>
      </w:r>
    </w:p>
    <w:p>
      <w:pPr>
        <w:pStyle w:val="FirstParagraph"/>
      </w:pPr>
      <w:r>
        <w:t xml:space="preserve">fgets </w:t>
      </w:r>
      <w:r>
        <w:rPr>
          <w:rFonts w:hint="eastAsia"/>
        </w:rPr>
        <w:t xml:space="preserve">で読み込む行バッファの最大長</w:t>
      </w:r>
    </w:p>
    <w:bookmarkEnd w:id="26"/>
    <w:bookmarkEnd w:id="27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funcman/libsrc/funcman/funcman_init.c</dc:title>
  <dc:creator>doxygen and doxybook2</dc:creator>
  <cp:keywords/>
  <dcterms:created xsi:type="dcterms:W3CDTF">2026-04-02T12:28:01Z</dcterms:created>
  <dcterms:modified xsi:type="dcterms:W3CDTF">2026-04-02T12:28:01Z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21:25:30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設定テキストファイルから funcman_object エントリを読み込む。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