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型"/>
    <w:p>
      <w:pPr>
        <w:pStyle w:val="10"/>
      </w:pPr>
      <w:r>
        <w:rPr>
          <w:rFonts w:hint="eastAsia"/>
        </w:rPr>
        <w:t xml:space="preserve">型</w:t>
      </w:r>
    </w:p>
    <w:bookmarkStart w:id="17" w:name="calclibcalckind"/>
    <w:p>
      <w:pPr>
        <w:pStyle w:val="2"/>
      </w:pPr>
      <w:r>
        <w:t xml:space="preserve">CalcLib::CalcKind</w:t>
      </w:r>
    </w:p>
    <w:p>
      <w:pPr>
        <w:pStyle w:val="FirstParagraph"/>
      </w:pPr>
      <w:r>
        <w:rPr>
          <w:rFonts w:hint="eastAsia"/>
        </w:rPr>
        <w:t xml:space="preserve">計算演算の種別を表します。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加算演算</w:t>
            </w:r>
            <w:r>
              <w:t xml:space="preserve"> (a +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Subtract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減算演算</w:t>
            </w:r>
            <w:r>
              <w:t xml:space="preserve"> (a -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Multiply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乗算演算</w:t>
            </w:r>
            <w:r>
              <w:t xml:space="preserve"> (a *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Divide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除算演算</w:t>
            </w:r>
            <w:r>
              <w:t xml:space="preserve"> (a / b)。</w:t>
            </w:r>
          </w:p>
        </w:tc>
      </w:tr>
    </w:tbl>
    <w:p>
      <w:r>
        <w:br w:type="page"/>
      </w:r>
    </w:p>
    <w:bookmarkEnd w:id="17"/>
    <w:bookmarkEnd w:id="18"/>
    <w:bookmarkStart w:id="54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26" w:name="calclibcalcexception"/>
    <w:p>
      <w:pPr>
        <w:pStyle w:val="2"/>
      </w:pPr>
      <w:r>
        <w:t xml:space="preserve">CalcLib::CalcException</w:t>
      </w:r>
    </w:p>
    <w:p>
      <w:pPr>
        <w:pStyle w:val="FirstParagraph"/>
      </w:pPr>
      <w:r>
        <w:rPr>
          <w:rFonts w:hint="eastAsia"/>
        </w:rPr>
        <w:t xml:space="preserve">計算演算が失敗した際にスローされる例外。</w:t>
      </w:r>
    </w:p>
    <w:bookmarkStart w:id="20" w:name="関数"/>
    <w:p>
      <w:pPr>
        <w:pStyle w:val="3"/>
      </w:pPr>
      <w:r>
        <w:rPr>
          <w:rFonts w:hint="eastAsia"/>
        </w:rPr>
        <w:t xml:space="preserve">関数</w:t>
      </w:r>
    </w:p>
    <w:bookmarkStart w:id="19" w:name="calcexception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End w:id="19"/>
    <w:bookmarkEnd w:id="20"/>
    <w:bookmarkStart w:id="22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1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bookmarkStart w:id="21" w:name="calcexception-1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Exception innerException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End w:id="21"/>
    <w:bookmarkEnd w:id="22"/>
    <w:bookmarkStart w:id="2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2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p>
      <w:pPr>
        <w:pStyle w:val="Compact"/>
        <w:numPr>
          <w:ilvl w:val="0"/>
          <w:numId w:val="1002"/>
        </w:numPr>
      </w:pPr>
      <w:r>
        <w:t xml:space="preserve">innerException </w:t>
      </w:r>
      <w:r>
        <w:rPr>
          <w:rFonts w:hint="eastAsia"/>
        </w:rPr>
        <w:t xml:space="preserve">この例外の原因となった例外。</w:t>
      </w:r>
    </w:p>
    <w:bookmarkEnd w:id="23"/>
    <w:bookmarkStart w:id="25" w:name="プロパティ"/>
    <w:p>
      <w:pPr>
        <w:pStyle w:val="3"/>
      </w:pPr>
      <w:r>
        <w:t xml:space="preserve">プロパティ</w:t>
      </w:r>
    </w:p>
    <w:bookmarkStart w:id="24" w:name="errorcode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ネイティブライブラリから返されたエラーコードを取得します。</w:t>
      </w:r>
    </w:p>
    <w:bookmarkEnd w:id="24"/>
    <w:bookmarkEnd w:id="25"/>
    <w:bookmarkEnd w:id="26"/>
    <w:bookmarkStart w:id="48" w:name="calclibcalclibrary"/>
    <w:p>
      <w:pPr>
        <w:pStyle w:val="2"/>
      </w:pPr>
      <w:r>
        <w:t xml:space="preserve">CalcLib::CalcLibrary</w:t>
      </w:r>
    </w:p>
    <w:p>
      <w:pPr>
        <w:pStyle w:val="FirstParagraph"/>
      </w:pP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bookmarkStart w:id="28" w:name="関数-1"/>
    <w:p>
      <w:pPr>
        <w:pStyle w:val="3"/>
      </w:pPr>
      <w:r>
        <w:rPr>
          <w:rFonts w:hint="eastAsia"/>
        </w:rPr>
        <w:t xml:space="preserve">関数</w:t>
      </w:r>
    </w:p>
    <w:bookmarkStart w:id="27" w:name="calculate"/>
    <w:p>
      <w:pPr>
        <w:pStyle w:val="4"/>
      </w:pPr>
      <w:r>
        <w:t xml:space="preserve">Calculate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"Result: {result.Value}"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30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"Error: {result.ErrorCode}"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27"/>
    <w:bookmarkEnd w:id="28"/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3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29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結果またはエラー情報を含む</w:t>
      </w:r>
      <w:r>
        <w:t xml:space="preserve"> CalcResult。 </w:t>
      </w:r>
      <w:r>
        <w:rPr>
          <w:rFonts w:hint="eastAsia"/>
        </w:rPr>
        <w:t xml:space="preserve">演算が成功したかどうかは</w:t>
      </w:r>
      <w:r>
        <w:t xml:space="preserve"> CalcResult.IsSuccess </w:t>
      </w:r>
      <w:r>
        <w:rPr>
          <w:rFonts w:hint="eastAsia"/>
        </w:rPr>
        <w:t xml:space="preserve">で判定してください。</w:t>
      </w:r>
    </w:p>
    <w:bookmarkStart w:id="30" w:name="calculateorthrow"/>
    <w:p>
      <w:pPr>
        <w:pStyle w:val="4"/>
      </w:pPr>
      <w:r>
        <w:t xml:space="preserve">CalculateOrThrow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CalculateOrThrow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計算を実行し、失敗した場合は例外をスローします。</w:t>
      </w:r>
    </w:p>
    <w:p>
      <w:pPr>
        <w:pStyle w:val="SourceCode"/>
      </w:pPr>
      <w:r>
        <w:rPr>
          <w:rStyle w:val="KeywordTok"/>
        </w:rPr>
        <w:t xml:space="preserve">try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CalculateOrThrow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catch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CalcException ex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"Calculation failed: {ex.Message}"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30"/>
    <w:bookmarkEnd w:id="31"/>
    <w:bookmarkStart w:id="32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4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4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2"/>
    <w:bookmarkStart w:id="34" w:name="例外"/>
    <w:p>
      <w:pPr>
        <w:pStyle w:val="3"/>
      </w:pPr>
      <w:r>
        <w:rPr>
          <w:rFonts w:hint="eastAsia"/>
        </w:rPr>
        <w:t xml:space="preserve">例外</w:t>
      </w:r>
    </w:p>
    <w:bookmarkStart w:id="33" w:name="calcexception-計算が失敗した場合-例-ゼロ除算または無効な演算種別"/>
    <w:p>
      <w:pPr>
        <w:pStyle w:val="5"/>
      </w:pPr>
      <w:r>
        <w:t xml:space="preserve">CalcException </w:t>
      </w:r>
      <w:r>
        <w:rPr>
          <w:rFonts w:hint="eastAsia"/>
        </w:rPr>
        <w:t xml:space="preserve">計算が失敗した場合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Fonts w:hint="eastAsia"/>
        </w:rPr>
        <w:t xml:space="preserve">ゼロ除算または無効な演算種別)。</w:t>
      </w:r>
    </w:p>
    <w:bookmarkEnd w:id="33"/>
    <w:bookmarkEnd w:id="34"/>
    <w:bookmarkStart w:id="36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計算結果。</w:t>
      </w:r>
    </w:p>
    <w:bookmarkStart w:id="35" w:name="add"/>
    <w:p>
      <w:pPr>
        <w:pStyle w:val="4"/>
      </w:pPr>
      <w:r>
        <w:t xml:space="preserve">Add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Add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8</w:t>
      </w:r>
    </w:p>
    <w:bookmarkEnd w:id="35"/>
    <w:bookmarkEnd w:id="36"/>
    <w:bookmarkStart w:id="37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5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7"/>
    <w:bookmarkStart w:id="39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和またはエラー情報を含む</w:t>
      </w:r>
      <w:r>
        <w:t xml:space="preserve"> CalcResult。</w:t>
      </w:r>
    </w:p>
    <w:bookmarkStart w:id="38" w:name="subtract"/>
    <w:p>
      <w:pPr>
        <w:pStyle w:val="4"/>
      </w:pPr>
      <w:r>
        <w:t xml:space="preserve">Subtract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Subtract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第一の整数から第二の整数を減算します。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6</w:t>
      </w:r>
    </w:p>
    <w:bookmarkEnd w:id="38"/>
    <w:bookmarkEnd w:id="39"/>
    <w:bookmarkStart w:id="40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(被減数)。</w:t>
      </w:r>
    </w:p>
    <w:p>
      <w:pPr>
        <w:pStyle w:val="Compact"/>
        <w:numPr>
          <w:ilvl w:val="0"/>
          <w:numId w:val="1006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(減数)。</w:t>
      </w:r>
    </w:p>
    <w:bookmarkEnd w:id="40"/>
    <w:bookmarkStart w:id="42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差またはエラー情報を含む</w:t>
      </w:r>
      <w:r>
        <w:t xml:space="preserve"> CalcResult。</w:t>
      </w:r>
    </w:p>
    <w:bookmarkStart w:id="41" w:name="multiply"/>
    <w:p>
      <w:pPr>
        <w:pStyle w:val="4"/>
      </w:pPr>
      <w:r>
        <w:t xml:space="preserve">Multiply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Multiply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42</w:t>
      </w:r>
    </w:p>
    <w:bookmarkEnd w:id="41"/>
    <w:bookmarkEnd w:id="42"/>
    <w:bookmarkStart w:id="43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7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43"/>
    <w:bookmarkStart w:id="45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積またはエラー情報を含む</w:t>
      </w:r>
      <w:r>
        <w:t xml:space="preserve"> CalcResult。</w:t>
      </w:r>
    </w:p>
    <w:bookmarkStart w:id="44" w:name="divide"/>
    <w:p>
      <w:pPr>
        <w:pStyle w:val="4"/>
      </w:pPr>
      <w:r>
        <w:t xml:space="preserve">Divide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Divide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第一の整数を第二の整数で除算します。</w:t>
      </w:r>
    </w:p>
    <w:p>
      <w:pPr>
        <w:pStyle w:val="af4"/>
      </w:pPr>
      <w:r>
        <w:rPr>
          <w:rFonts w:hint="eastAsia"/>
        </w:rPr>
        <w:t xml:space="preserve">整数除算を実行します。ゼロ除算の場合はエラーとなります</w:t>
      </w:r>
      <w:r>
        <w:t xml:space="preserve"> (CalcResult.IsSuccess は false)。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var</w:t>
      </w:r>
      <w:r>
        <w:rPr>
          <w:rStyle w:val="NormalTok"/>
        </w:rPr>
        <w:t xml:space="preserve"> errorResult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errorResult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False</w:t>
      </w:r>
    </w:p>
    <w:bookmarkEnd w:id="44"/>
    <w:bookmarkEnd w:id="45"/>
    <w:bookmarkStart w:id="46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(被除数)。</w:t>
      </w:r>
    </w:p>
    <w:p>
      <w:pPr>
        <w:pStyle w:val="Compact"/>
        <w:numPr>
          <w:ilvl w:val="0"/>
          <w:numId w:val="1008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(除数)。</w:t>
      </w:r>
    </w:p>
    <w:bookmarkEnd w:id="46"/>
    <w:bookmarkStart w:id="47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商またはエラー情報を含む</w:t>
      </w:r>
      <w:r>
        <w:t xml:space="preserve"> CalcResult。</w:t>
      </w:r>
    </w:p>
    <w:p>
      <w:r>
        <w:br w:type="page"/>
      </w:r>
    </w:p>
    <w:bookmarkEnd w:id="47"/>
    <w:bookmarkEnd w:id="48"/>
    <w:bookmarkStart w:id="53" w:name="calclibcalcresult"/>
    <w:p>
      <w:pPr>
        <w:pStyle w:val="2"/>
      </w:pPr>
      <w:r>
        <w:t xml:space="preserve">CalcLib::CalcResult</w:t>
      </w:r>
    </w:p>
    <w:p>
      <w:pPr>
        <w:pStyle w:val="FirstParagraph"/>
      </w:pPr>
      <w:r>
        <w:rPr>
          <w:rFonts w:hint="eastAsia"/>
        </w:rPr>
        <w:t xml:space="preserve">計算演算の結果を表します。</w:t>
      </w:r>
    </w:p>
    <w:bookmarkStart w:id="52" w:name="プロパティ-1"/>
    <w:p>
      <w:pPr>
        <w:pStyle w:val="3"/>
      </w:pPr>
      <w:r>
        <w:t xml:space="preserve">プロパティ</w:t>
      </w:r>
    </w:p>
    <w:bookmarkStart w:id="49" w:name="issuccess"/>
    <w:p>
      <w:pPr>
        <w:pStyle w:val="4"/>
      </w:pPr>
      <w:r>
        <w:t xml:space="preserve">IsSuccess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IsSuccess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演算が成功したかどうかを示す値を取得します。</w:t>
      </w:r>
    </w:p>
    <w:bookmarkEnd w:id="49"/>
    <w:bookmarkStart w:id="50" w:name="value"/>
    <w:p>
      <w:pPr>
        <w:pStyle w:val="4"/>
      </w:pPr>
      <w:r>
        <w:t xml:space="preserve">Value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Value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計算結果の値を取得します。</w:t>
      </w:r>
      <w:r>
        <w:t xml:space="preserve"> </w:t>
      </w:r>
      <w:r>
        <w:rPr>
          <w:rFonts w:hint="eastAsia"/>
        </w:rPr>
        <w:t xml:space="preserve">この値は</w:t>
      </w:r>
      <w:r>
        <w:t xml:space="preserve"> IsSuccess が true </w:t>
      </w:r>
      <w:r>
        <w:rPr>
          <w:rFonts w:hint="eastAsia"/>
        </w:rPr>
        <w:t xml:space="preserve">の場合のみ有効です。</w:t>
      </w:r>
    </w:p>
    <w:bookmarkEnd w:id="50"/>
    <w:bookmarkStart w:id="51" w:name="errorcode-1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演算が失敗した場合のエラーコードを取得します。</w:t>
      </w:r>
      <w:r>
        <w:t xml:space="preserve"> 0 (CALC_SUCCESS) </w:t>
      </w:r>
      <w:r>
        <w:rPr>
          <w:rFonts w:hint="eastAsia"/>
        </w:rPr>
        <w:t xml:space="preserve">は成功を、-1</w:t>
      </w:r>
      <w:r>
        <w:t xml:space="preserve"> (CALC_ERROR) </w:t>
      </w:r>
      <w:r>
        <w:rPr>
          <w:rFonts w:hint="eastAsia"/>
        </w:rPr>
        <w:t xml:space="preserve">は失敗を示します。</w:t>
      </w:r>
    </w:p>
    <w:bookmarkEnd w:id="51"/>
    <w:bookmarkEnd w:id="52"/>
    <w:bookmarkEnd w:id="53"/>
    <w:bookmarkEnd w:id="5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</dc:title>
  <dc:creator>doxygen and doxybook2</dc:creator>
  <cp:keywords/>
  <dcterms:created xsi:type="dcterms:W3CDTF">2026-04-02T12:26:41Z</dcterms:created>
  <dcterms:modified xsi:type="dcterms:W3CDTF">2026-04-02T12:26:41Z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