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.NET SDK</w:t>
      </w:r>
    </w:p>
    <w:p>
      <w:pPr>
        <w:pStyle w:val="Author"/>
      </w:pPr>
      <w:r>
        <w:t xml:space="preserve">Tetsuo Honda</w:t>
      </w:r>
    </w:p>
    <w:p>
      <w:pPr>
        <w:pStyle w:val="afb"/>
      </w:pPr>
      <w:r>
        <w:t xml:space="preserve">Sat, 21 Feb 2026 17:29:15 +0900 2f6f51b</w:t>
      </w:r>
    </w:p>
    <w:bookmarkStart w:id="17" w:name="概要"/>
    <w:p>
      <w:pPr>
        <w:pStyle w:val="10"/>
      </w:pPr>
      <w:r>
        <w:rPr>
          <w:rFonts w:hint="eastAsia"/>
        </w:rPr>
        <w:t xml:space="preserve">概要</w:t>
      </w:r>
    </w:p>
    <w:p>
      <w:pPr>
        <w:pStyle w:val="FirstParagraph"/>
      </w:pPr>
      <w:r>
        <w:t xml:space="preserve">.NET SDK は、C# </w:t>
      </w:r>
      <w:r>
        <w:rPr>
          <w:rFonts w:hint="eastAsia"/>
        </w:rPr>
        <w:t xml:space="preserve">などの言語でアプリケーションやライブラリを開発するためのツールセットです。</w:t>
      </w:r>
      <w:r>
        <w:rPr>
          <w:rStyle w:val="VerbatimChar"/>
        </w:rPr>
        <w:t xml:space="preserve">dotnet</w:t>
      </w:r>
      <w:r>
        <w:t xml:space="preserve"> </w:t>
      </w:r>
      <w:r>
        <w:rPr>
          <w:rFonts w:hint="eastAsia"/>
        </w:rPr>
        <w:t xml:space="preserve">コマンドによりビルド・テスト・公開などの操作を行います。Visual</w:t>
      </w:r>
      <w:r>
        <w:t xml:space="preserve"> Studio </w:t>
      </w:r>
      <w:r>
        <w:rPr>
          <w:rFonts w:hint="eastAsia"/>
        </w:rPr>
        <w:t xml:space="preserve">がなくてもコマンドラインを用いて開発できます。</w:t>
      </w:r>
    </w:p>
    <w:p>
      <w:pPr>
        <w:pStyle w:val="af4"/>
      </w:pPr>
      <w:r>
        <w:rPr>
          <w:rFonts w:hint="eastAsia"/>
        </w:rPr>
        <w:t xml:space="preserve">現代の</w:t>
      </w:r>
      <w:r>
        <w:t xml:space="preserve"> .NET (Windows </w:t>
      </w:r>
      <w:r>
        <w:rPr>
          <w:rFonts w:hint="eastAsia"/>
        </w:rPr>
        <w:t xml:space="preserve">専用であった</w:t>
      </w:r>
      <w:r>
        <w:t xml:space="preserve"> .NET Framework </w:t>
      </w:r>
      <w:r>
        <w:rPr>
          <w:rFonts w:hint="eastAsia"/>
        </w:rPr>
        <w:t xml:space="preserve">とは異なる統合プラットフォーム)</w:t>
      </w:r>
      <w:r>
        <w:t xml:space="preserve"> </w:t>
      </w:r>
      <w:r>
        <w:rPr>
          <w:rFonts w:hint="eastAsia"/>
        </w:rPr>
        <w:t xml:space="preserve">は、クロスプラットフォームを前提として設計されています。同一のソースコードから、Linux</w:t>
      </w:r>
      <w:r>
        <w:t xml:space="preserve"> / Windows / macOS </w:t>
      </w:r>
      <w:r>
        <w:rPr>
          <w:rFonts w:hint="eastAsia"/>
        </w:rPr>
        <w:t xml:space="preserve">向けに同等の機能を持つ実行体を生成できる点が大きな特徴です。これにより、OS</w:t>
      </w:r>
      <w:r>
        <w:t xml:space="preserve"> </w:t>
      </w:r>
      <w:r>
        <w:rPr>
          <w:rFonts w:hint="eastAsia"/>
        </w:rPr>
        <w:t xml:space="preserve">ごとの差異を最小限に抑えた開発・ビルド・テストが可能になります。</w:t>
      </w:r>
    </w:p>
    <w:p>
      <w:pPr>
        <w:pStyle w:val="af4"/>
      </w:pPr>
      <w:r>
        <w:t xml:space="preserve">このリポジトリの</w:t>
      </w:r>
      <w:r>
        <w:t xml:space="preserve"> </w:t>
      </w:r>
      <w:r>
        <w:rPr>
          <w:rStyle w:val="VerbatimChar"/>
        </w:rPr>
        <w:t xml:space="preserve">prod/calc.net/</w:t>
      </w:r>
      <w:r>
        <w:t xml:space="preserve"> </w:t>
      </w:r>
      <w:r>
        <w:t xml:space="preserve">は C ライブラリ (</w:t>
      </w:r>
      <w:r>
        <w:rPr>
          <w:rStyle w:val="VerbatimChar"/>
        </w:rPr>
        <w:t xml:space="preserve">libcalc</w:t>
      </w:r>
      <w:r>
        <w:t xml:space="preserve">) を .NET </w:t>
      </w:r>
      <w:r>
        <w:rPr>
          <w:rFonts w:hint="eastAsia"/>
        </w:rPr>
        <w:t xml:space="preserve">から利用するためのラッパーライブラリとサンプルアプリケーションです。</w:t>
      </w:r>
      <w:r>
        <w:rPr>
          <w:rStyle w:val="VerbatimChar"/>
        </w:rPr>
        <w:t xml:space="preserve">CalcLib</w:t>
      </w:r>
      <w:r>
        <w:t xml:space="preserve"> </w:t>
      </w:r>
      <w:r>
        <w:t xml:space="preserve">が C ライブラリへの .NET </w:t>
      </w:r>
      <w:r>
        <w:rPr>
          <w:rFonts w:hint="eastAsia"/>
        </w:rPr>
        <w:t xml:space="preserve">インターフェースを提供し、</w:t>
      </w:r>
      <w:r>
        <w:rPr>
          <w:rStyle w:val="VerbatimChar"/>
        </w:rPr>
        <w:t xml:space="preserve">CalcApp</w:t>
      </w:r>
      <w:r>
        <w:t xml:space="preserve"> </w:t>
      </w:r>
      <w:r>
        <w:rPr>
          <w:rFonts w:hint="eastAsia"/>
        </w:rPr>
        <w:t xml:space="preserve">がそれを利用するサンプルアプリです。ビルドは</w:t>
      </w:r>
      <w:r>
        <w:t xml:space="preserve"> </w:t>
      </w:r>
      <w:r>
        <w:rPr>
          <w:rStyle w:val="VerbatimChar"/>
        </w:rPr>
        <w:t xml:space="preserve">makefw/</w:t>
      </w:r>
      <w:r>
        <w:t xml:space="preserve"> </w:t>
      </w:r>
      <w:r>
        <w:rPr>
          <w:rFonts w:hint="eastAsia"/>
        </w:rPr>
        <w:t xml:space="preserve">が提供する</w:t>
      </w:r>
      <w:r>
        <w:t xml:space="preserve"> makefile テンプレートで</w:t>
      </w:r>
      <w:r>
        <w:t xml:space="preserve"> </w:t>
      </w:r>
      <w:r>
        <w:rPr>
          <w:rStyle w:val="VerbatimChar"/>
        </w:rPr>
        <w:t xml:space="preserve">dotnet build</w:t>
      </w:r>
      <w:r>
        <w:t xml:space="preserve"> </w:t>
      </w:r>
      <w:r>
        <w:rPr>
          <w:rFonts w:hint="eastAsia"/>
        </w:rPr>
        <w:t xml:space="preserve">コマンドとして実行され、Linux</w:t>
      </w:r>
      <w:r>
        <w:t xml:space="preserve"> と Windows </w:t>
      </w:r>
      <w:r>
        <w:rPr>
          <w:rFonts w:hint="eastAsia"/>
        </w:rPr>
        <w:t xml:space="preserve">で同一機能を提供します。</w:t>
      </w:r>
    </w:p>
    <w:p>
      <w:pPr>
        <w:pStyle w:val="af4"/>
      </w:pPr>
      <w:r>
        <w:rPr>
          <w:rStyle w:val="VerbatimChar"/>
        </w:rPr>
        <w:t xml:space="preserve">Directory.Build.props</w:t>
      </w:r>
      <w:r>
        <w:t xml:space="preserve"> </w:t>
      </w:r>
      <w:r>
        <w:rPr>
          <w:rFonts w:hint="eastAsia"/>
        </w:rPr>
        <w:t xml:space="preserve">(リポジトリルートに配置)</w:t>
      </w:r>
      <w:r>
        <w:t xml:space="preserve"> </w:t>
      </w:r>
      <w:r>
        <w:rPr>
          <w:rFonts w:hint="eastAsia"/>
        </w:rPr>
        <w:t xml:space="preserve">により、複数の</w:t>
      </w:r>
      <w:r>
        <w:t xml:space="preserve"> .NET </w:t>
      </w:r>
      <w:r>
        <w:rPr>
          <w:rFonts w:hint="eastAsia"/>
        </w:rPr>
        <w:t xml:space="preserve">プロジェクトに共通のビルド設定を適用しています。また、</w:t>
      </w:r>
      <w:r>
        <w:rPr>
          <w:rStyle w:val="VerbatimChar"/>
        </w:rPr>
        <w:t xml:space="preserve">RelWithDebInfo</w:t>
      </w:r>
      <w:r>
        <w:t xml:space="preserve"> </w:t>
      </w:r>
      <w:r>
        <w:t xml:space="preserve">(Release with Debug Information) </w:t>
      </w:r>
      <w:r>
        <w:rPr>
          <w:rFonts w:hint="eastAsia"/>
        </w:rPr>
        <w:t xml:space="preserve">ビルド設定を使用した最適化とデバッグ情報の共存についても理解が必要です。</w:t>
      </w:r>
    </w:p>
    <w:p>
      <w:pPr>
        <w:pStyle w:val="af4"/>
      </w:pPr>
      <w:r>
        <w:t xml:space="preserve">なお、.NET </w:t>
      </w:r>
      <w:r>
        <w:rPr>
          <w:rFonts w:hint="eastAsia"/>
        </w:rPr>
        <w:t xml:space="preserve">に関する内容は、本リポジトリにおいて</w:t>
      </w:r>
      <w:r>
        <w:t xml:space="preserve"> C と .NET </w:t>
      </w:r>
      <w:r>
        <w:rPr>
          <w:rFonts w:hint="eastAsia"/>
        </w:rPr>
        <w:t xml:space="preserve">の相互運用</w:t>
      </w:r>
      <w:r>
        <w:t xml:space="preserve"> (interop) </w:t>
      </w:r>
      <w:r>
        <w:rPr>
          <w:rFonts w:hint="eastAsia"/>
        </w:rPr>
        <w:t xml:space="preserve">を理解するための学習資料として位置付けています。C</w:t>
      </w:r>
      <w:r>
        <w:t xml:space="preserve"> </w:t>
      </w:r>
      <w:r>
        <w:rPr>
          <w:rFonts w:hint="eastAsia"/>
        </w:rPr>
        <w:t xml:space="preserve">のみを用いた開発を対象とする場合、これらの章は参考情報として扱って問題ありません。</w:t>
      </w:r>
    </w:p>
    <w:bookmarkEnd w:id="17"/>
    <w:bookmarkStart w:id="18" w:name="習得目標"/>
    <w:p>
      <w:pPr>
        <w:pStyle w:val="10"/>
      </w:pPr>
      <w:r>
        <w:rPr>
          <w:rFonts w:hint="eastAsia"/>
        </w:rPr>
        <w:t xml:space="preserve">習得目標</w:t>
      </w:r>
    </w:p>
    <w:p>
      <w:pPr>
        <w:pStyle w:val="Compact"/>
        <w:numPr>
          <w:ilvl w:val="0"/>
          <w:numId w:val="1001"/>
        </w:numPr>
      </w:pPr>
      <w:r>
        <w:rPr>
          <w:rStyle w:val="VerbatimChar"/>
        </w:rPr>
        <w:t xml:space="preserve">dotnet build</w:t>
      </w:r>
      <w:r>
        <w:t xml:space="preserve">・</w:t>
      </w:r>
      <w:r>
        <w:rPr>
          <w:rStyle w:val="VerbatimChar"/>
        </w:rPr>
        <w:t xml:space="preserve">dotnet run</w:t>
      </w:r>
      <w:r>
        <w:t xml:space="preserve">・</w:t>
      </w:r>
      <w:r>
        <w:rPr>
          <w:rStyle w:val="VerbatimChar"/>
        </w:rPr>
        <w:t xml:space="preserve">dotnet test</w:t>
      </w:r>
      <w:r>
        <w:t xml:space="preserve"> </w:t>
      </w:r>
      <w:r>
        <w:rPr>
          <w:rFonts w:hint="eastAsia"/>
        </w:rPr>
        <w:t xml:space="preserve">などの基本コマンドを実行できる</w:t>
      </w:r>
    </w:p>
    <w:p>
      <w:pPr>
        <w:pStyle w:val="Compact"/>
        <w:numPr>
          <w:ilvl w:val="0"/>
          <w:numId w:val="1002"/>
        </w:numPr>
      </w:pPr>
      <w:r>
        <w:rPr>
          <w:rStyle w:val="VerbatimChar"/>
        </w:rPr>
        <w:t xml:space="preserve">.csproj</w:t>
      </w:r>
      <w:r>
        <w:t xml:space="preserve"> </w:t>
      </w:r>
      <w:r>
        <w:rPr>
          <w:rFonts w:hint="eastAsia"/>
        </w:rPr>
        <w:t xml:space="preserve">ファイルの基本構造</w:t>
      </w:r>
      <w:r>
        <w:t xml:space="preserve"> (</w:t>
      </w:r>
      <w:r>
        <w:rPr>
          <w:rStyle w:val="VerbatimChar"/>
        </w:rPr>
        <w:t xml:space="preserve">&lt;Project&gt;</w:t>
      </w:r>
      <w:r>
        <w:t xml:space="preserve">・</w:t>
      </w:r>
      <w:r>
        <w:rPr>
          <w:rStyle w:val="VerbatimChar"/>
        </w:rPr>
        <w:t xml:space="preserve">&lt;PropertyGroup&gt;</w:t>
      </w:r>
      <w:r>
        <w:t xml:space="preserve">・</w:t>
      </w:r>
      <w:r>
        <w:rPr>
          <w:rStyle w:val="VerbatimChar"/>
        </w:rPr>
        <w:t xml:space="preserve">&lt;ItemGroup&gt;</w:t>
      </w:r>
      <w:r>
        <w:t xml:space="preserve">) </w:t>
      </w:r>
      <w:r>
        <w:rPr>
          <w:rFonts w:hint="eastAsia"/>
        </w:rPr>
        <w:t xml:space="preserve">を読み取れる</w:t>
      </w:r>
    </w:p>
    <w:p>
      <w:pPr>
        <w:pStyle w:val="Compact"/>
        <w:numPr>
          <w:ilvl w:val="0"/>
          <w:numId w:val="1003"/>
        </w:numPr>
      </w:pPr>
      <w:r>
        <w:rPr>
          <w:rStyle w:val="VerbatimChar"/>
        </w:rPr>
        <w:t xml:space="preserve">Directory.Build.props</w:t>
      </w:r>
      <w:r>
        <w:t xml:space="preserve"> </w:t>
      </w:r>
      <w:r>
        <w:rPr>
          <w:rFonts w:hint="eastAsia"/>
        </w:rPr>
        <w:t xml:space="preserve">による共通設定の仕組みを理解できる</w:t>
      </w:r>
    </w:p>
    <w:p>
      <w:pPr>
        <w:pStyle w:val="Compact"/>
        <w:numPr>
          <w:ilvl w:val="0"/>
          <w:numId w:val="1004"/>
        </w:numPr>
      </w:pPr>
      <w:r>
        <w:rPr>
          <w:rStyle w:val="VerbatimChar"/>
        </w:rPr>
        <w:t xml:space="preserve">dotnet publish</w:t>
      </w:r>
      <w:r>
        <w:t xml:space="preserve"> </w:t>
      </w:r>
      <w:r>
        <w:rPr>
          <w:rFonts w:hint="eastAsia"/>
        </w:rPr>
        <w:t xml:space="preserve">で実行可能な成果物を生成できる</w:t>
      </w:r>
    </w:p>
    <w:p>
      <w:pPr>
        <w:pStyle w:val="Compact"/>
        <w:numPr>
          <w:ilvl w:val="0"/>
          <w:numId w:val="1005"/>
        </w:numPr>
      </w:pPr>
      <w:r>
        <w:rPr>
          <w:rStyle w:val="VerbatimChar"/>
        </w:rPr>
        <w:t xml:space="preserve">&lt;ProjectReference&gt;</w:t>
      </w:r>
      <w:r>
        <w:t xml:space="preserve"> </w:t>
      </w:r>
      <w:r>
        <w:rPr>
          <w:rFonts w:hint="eastAsia"/>
        </w:rPr>
        <w:t xml:space="preserve">によるプロジェクト参照を理解できる</w:t>
      </w:r>
    </w:p>
    <w:p>
      <w:pPr>
        <w:pStyle w:val="Compact"/>
        <w:numPr>
          <w:ilvl w:val="0"/>
          <w:numId w:val="1006"/>
        </w:numPr>
      </w:pPr>
      <w:r>
        <w:rPr>
          <w:rStyle w:val="VerbatimChar"/>
        </w:rPr>
        <w:t xml:space="preserve">TargetFramework</w:t>
      </w:r>
      <w:r>
        <w:t xml:space="preserve"> </w:t>
      </w:r>
      <w:r>
        <w:t xml:space="preserve">(</w:t>
      </w:r>
      <w:r>
        <w:rPr>
          <w:rStyle w:val="VerbatimChar"/>
        </w:rPr>
        <w:t xml:space="preserve">net8.0</w:t>
      </w:r>
      <w:r>
        <w:t xml:space="preserve"> </w:t>
      </w:r>
      <w:r>
        <w:t xml:space="preserve">など) </w:t>
      </w:r>
      <w:r>
        <w:rPr>
          <w:rFonts w:hint="eastAsia"/>
        </w:rPr>
        <w:t xml:space="preserve">の意味を理解できる</w:t>
      </w:r>
    </w:p>
    <w:bookmarkEnd w:id="18"/>
    <w:bookmarkStart w:id="26" w:name="学習マテリアル"/>
    <w:p>
      <w:pPr>
        <w:pStyle w:val="10"/>
      </w:pPr>
      <w:r>
        <w:rPr>
          <w:rFonts w:hint="eastAsia"/>
        </w:rPr>
        <w:t xml:space="preserve">学習マテリアル</w:t>
      </w:r>
    </w:p>
    <w:bookmarkStart w:id="22" w:name="公式ドキュメント"/>
    <w:p>
      <w:pPr>
        <w:pStyle w:val="2"/>
      </w:pPr>
      <w:r>
        <w:rPr>
          <w:rFonts w:hint="eastAsia"/>
        </w:rPr>
        <w:t xml:space="preserve">公式ドキュメント</w:t>
      </w:r>
    </w:p>
    <w:p>
      <w:pPr>
        <w:pStyle w:val="Compact"/>
        <w:numPr>
          <w:ilvl w:val="0"/>
          <w:numId w:val="1007"/>
        </w:numPr>
      </w:pPr>
      <w:hyperlink r:id="rId19">
        <w:r>
          <w:rPr>
            <w:rStyle w:val="af1"/>
          </w:rPr>
          <w:t xml:space="preserve">dotnet コマンドリファレンス</w:t>
        </w:r>
      </w:hyperlink>
      <w:r>
        <w:t xml:space="preserve"> </w:t>
      </w:r>
      <w:r>
        <w:t xml:space="preserve">-</w:t>
      </w:r>
      <w:r>
        <w:t xml:space="preserve"> </w:t>
      </w:r>
      <w:r>
        <w:rPr>
          <w:rStyle w:val="VerbatimChar"/>
        </w:rPr>
        <w:t xml:space="preserve">dotnet build</w:t>
      </w:r>
      <w:r>
        <w:t xml:space="preserve">・</w:t>
      </w:r>
      <w:r>
        <w:rPr>
          <w:rStyle w:val="VerbatimChar"/>
        </w:rPr>
        <w:t xml:space="preserve">dotnet run</w:t>
      </w:r>
      <w:r>
        <w:t xml:space="preserve">・</w:t>
      </w:r>
      <w:r>
        <w:rPr>
          <w:rStyle w:val="VerbatimChar"/>
        </w:rPr>
        <w:t xml:space="preserve">dotnet test</w:t>
      </w:r>
      <w:r>
        <w:t xml:space="preserve"> </w:t>
      </w:r>
      <w:r>
        <w:t xml:space="preserve">などのリファレンス </w:t>
      </w:r>
      <w:r>
        <w:rPr>
          <w:rFonts w:hint="eastAsia"/>
        </w:rPr>
        <w:t xml:space="preserve">(日本語)</w:t>
      </w:r>
    </w:p>
    <w:p>
      <w:pPr>
        <w:pStyle w:val="Compact"/>
        <w:numPr>
          <w:ilvl w:val="0"/>
          <w:numId w:val="1007"/>
        </w:numPr>
      </w:pPr>
      <w:hyperlink r:id="rId20">
        <w:r>
          <w:rPr>
            <w:rStyle w:val="af1"/>
          </w:rPr>
          <w:t xml:space="preserve">Directory.Build.props </w:t>
        </w:r>
        <w:r>
          <w:rPr>
            <w:rStyle w:val="af1"/>
            <w:rFonts w:hint="eastAsia"/>
          </w:rPr>
          <w:t xml:space="preserve">の使用</w:t>
        </w:r>
      </w:hyperlink>
      <w:r>
        <w:t xml:space="preserve"> </w:t>
      </w:r>
      <w:r>
        <w:t xml:space="preserve">- </w:t>
      </w:r>
      <w:r>
        <w:rPr>
          <w:rFonts w:hint="eastAsia"/>
        </w:rPr>
        <w:t xml:space="preserve">共通ビルドプロパティのカスタマイズ</w:t>
      </w:r>
      <w:r>
        <w:t xml:space="preserve"> </w:t>
      </w:r>
      <w:r>
        <w:rPr>
          <w:rFonts w:hint="eastAsia"/>
        </w:rPr>
        <w:t xml:space="preserve">(日本語)</w:t>
      </w:r>
    </w:p>
    <w:p>
      <w:pPr>
        <w:pStyle w:val="Compact"/>
        <w:numPr>
          <w:ilvl w:val="0"/>
          <w:numId w:val="1007"/>
        </w:numPr>
      </w:pPr>
      <w:hyperlink r:id="rId21">
        <w:r>
          <w:rPr>
            <w:rStyle w:val="af1"/>
          </w:rPr>
          <w:t xml:space="preserve">.NET Standard </w:t>
        </w:r>
        <w:r>
          <w:rPr>
            <w:rStyle w:val="af1"/>
            <w:rFonts w:hint="eastAsia"/>
          </w:rPr>
          <w:t xml:space="preserve">の概要</w:t>
        </w:r>
      </w:hyperlink>
      <w:r>
        <w:t xml:space="preserve"> </w:t>
      </w:r>
      <w:r>
        <w:t xml:space="preserve">- .NET </w:t>
      </w:r>
      <w:r>
        <w:rPr>
          <w:rFonts w:hint="eastAsia"/>
        </w:rPr>
        <w:t xml:space="preserve">バージョンと互換性</w:t>
      </w:r>
      <w:r>
        <w:t xml:space="preserve"> </w:t>
      </w:r>
      <w:r>
        <w:rPr>
          <w:rFonts w:hint="eastAsia"/>
        </w:rPr>
        <w:t xml:space="preserve">(日本語)</w:t>
      </w:r>
    </w:p>
    <w:bookmarkEnd w:id="22"/>
    <w:bookmarkStart w:id="25" w:name="チュートリアル入門"/>
    <w:p>
      <w:pPr>
        <w:pStyle w:val="2"/>
      </w:pPr>
      <w:r>
        <w:rPr>
          <w:rFonts w:hint="eastAsia"/>
        </w:rPr>
        <w:t xml:space="preserve">チュートリアル・入門</w:t>
      </w:r>
    </w:p>
    <w:p>
      <w:pPr>
        <w:pStyle w:val="Compact"/>
        <w:numPr>
          <w:ilvl w:val="0"/>
          <w:numId w:val="1008"/>
        </w:numPr>
      </w:pPr>
      <w:hyperlink r:id="rId23">
        <w:r>
          <w:rPr>
            <w:rStyle w:val="af1"/>
          </w:rPr>
          <w:t xml:space="preserve">.NET チュートリアル - Hello World</w:t>
        </w:r>
      </w:hyperlink>
      <w:r>
        <w:t xml:space="preserve"> </w:t>
      </w:r>
      <w:r>
        <w:t xml:space="preserve">- VS Code で .NET </w:t>
      </w:r>
      <w:r>
        <w:rPr>
          <w:rFonts w:hint="eastAsia"/>
        </w:rPr>
        <w:t xml:space="preserve">アプリを作成</w:t>
      </w:r>
      <w:r>
        <w:t xml:space="preserve"> </w:t>
      </w:r>
      <w:r>
        <w:rPr>
          <w:rFonts w:hint="eastAsia"/>
        </w:rPr>
        <w:t xml:space="preserve">(日本語)</w:t>
      </w:r>
    </w:p>
    <w:p>
      <w:pPr>
        <w:pStyle w:val="Compact"/>
        <w:numPr>
          <w:ilvl w:val="0"/>
          <w:numId w:val="1008"/>
        </w:numPr>
      </w:pPr>
      <w:hyperlink r:id="rId24">
        <w:r>
          <w:rPr>
            <w:rStyle w:val="af1"/>
          </w:rPr>
          <w:t xml:space="preserve">xUnit </w:t>
        </w:r>
        <w:r>
          <w:rPr>
            <w:rStyle w:val="af1"/>
            <w:rFonts w:hint="eastAsia"/>
          </w:rPr>
          <w:t xml:space="preserve">による単体テスト</w:t>
        </w:r>
      </w:hyperlink>
      <w:r>
        <w:t xml:space="preserve"> </w:t>
      </w:r>
      <w:r>
        <w:t xml:space="preserve">- .NET </w:t>
      </w:r>
      <w:r>
        <w:rPr>
          <w:rFonts w:hint="eastAsia"/>
        </w:rPr>
        <w:t xml:space="preserve">テストの入門</w:t>
      </w:r>
      <w:r>
        <w:t xml:space="preserve"> </w:t>
      </w:r>
      <w:r>
        <w:rPr>
          <w:rFonts w:hint="eastAsia"/>
        </w:rPr>
        <w:t xml:space="preserve">(日本語)</w:t>
      </w:r>
    </w:p>
    <w:bookmarkEnd w:id="25"/>
    <w:bookmarkEnd w:id="26"/>
    <w:bookmarkStart w:id="32" w:name="このリポジトリとの関連"/>
    <w:p>
      <w:pPr>
        <w:pStyle w:val="10"/>
      </w:pPr>
      <w:r>
        <w:rPr>
          <w:rFonts w:hint="eastAsia"/>
        </w:rPr>
        <w:t xml:space="preserve">このリポジトリとの関連</w:t>
      </w:r>
    </w:p>
    <w:bookmarkStart w:id="27" w:name="使用箇所-具体的なファイルコマンド"/>
    <w:p>
      <w:pPr>
        <w:pStyle w:val="2"/>
      </w:pPr>
      <w:r>
        <w:rPr>
          <w:rFonts w:hint="eastAsia"/>
        </w:rPr>
        <w:t xml:space="preserve">使用箇所</w:t>
      </w:r>
      <w:r>
        <w:t xml:space="preserve"> </w:t>
      </w:r>
      <w:r>
        <w:rPr>
          <w:rFonts w:hint="eastAsia"/>
        </w:rPr>
        <w:t xml:space="preserve">(具体的なファイル・コマンド)</w:t>
      </w:r>
    </w:p>
    <w:p>
      <w:pPr>
        <w:pStyle w:val="FirstParagraph"/>
      </w:pPr>
      <w:r>
        <w:rPr>
          <w:rFonts w:hint="eastAsia"/>
        </w:rPr>
        <w:t xml:space="preserve">プロジェクト構成:</w:t>
      </w:r>
    </w:p>
    <w:p>
      <w:pPr>
        <w:pStyle w:val="SourceCode"/>
      </w:pPr>
      <w:r>
        <w:rPr>
          <w:rStyle w:val="VerbatimChar"/>
        </w:rPr>
        <w:t xml:space="preserve">prod/calc.net/</w:t>
      </w:r>
      <w:r>
        <w:br/>
      </w:r>
      <w:r>
        <w:rPr>
          <w:rStyle w:val="VerbatimChar"/>
        </w:rPr>
        <w:t xml:space="preserve">+-- libsrc/CalcLib/CalcLib.csproj      # C ライブラリの .NET ラッパー</w:t>
      </w:r>
      <w:r>
        <w:br/>
      </w:r>
      <w:r>
        <w:rPr>
          <w:rStyle w:val="VerbatimChar"/>
        </w:rPr>
        <w:t xml:space="preserve">+-- src/CalcApp/CalcApp.csproj         # サンプルアプリケーション</w:t>
      </w:r>
    </w:p>
    <w:p>
      <w:pPr>
        <w:pStyle w:val="FirstParagraph"/>
      </w:pPr>
      <w:r>
        <w:rPr>
          <w:rStyle w:val="VerbatimChar"/>
        </w:rPr>
        <w:t xml:space="preserve">Directory.Build.props</w:t>
      </w:r>
      <w:r>
        <w:t xml:space="preserve"> </w:t>
      </w:r>
      <w:r>
        <w:rPr>
          <w:rFonts w:hint="eastAsia"/>
        </w:rPr>
        <w:t xml:space="preserve">(ルートの共通設定):</w:t>
      </w:r>
    </w:p>
    <w:p>
      <w:pPr>
        <w:pStyle w:val="SourceCode"/>
      </w:pPr>
      <w:r>
        <w:rPr>
          <w:rStyle w:val="NormalTok"/>
        </w:rPr>
        <w:t xml:space="preserve">&lt;</w:t>
      </w:r>
      <w:r>
        <w:rPr>
          <w:rStyle w:val="KeywordTok"/>
        </w:rPr>
        <w:t xml:space="preserve">Project</w:t>
      </w:r>
      <w:r>
        <w:rPr>
          <w:rStyle w:val="NormalTok"/>
        </w:rPr>
        <w:t xml:space="preserve">&gt;</w:t>
      </w:r>
      <w:r>
        <w:br/>
      </w:r>
      <w:r>
        <w:rPr>
          <w:rStyle w:val="NormalTok"/>
        </w:rPr>
        <w:t xml:space="preserve">  &lt;</w:t>
      </w:r>
      <w:r>
        <w:rPr>
          <w:rStyle w:val="KeywordTok"/>
        </w:rPr>
        <w:t xml:space="preserve">PropertyGroup</w:t>
      </w:r>
      <w:r>
        <w:rPr>
          <w:rStyle w:val="NormalTok"/>
        </w:rPr>
        <w:t xml:space="preserve">&gt;</w:t>
      </w:r>
      <w:r>
        <w:br/>
      </w:r>
      <w:r>
        <w:rPr>
          <w:rStyle w:val="NormalTok"/>
        </w:rPr>
        <w:t xml:space="preserve">    </w:t>
      </w:r>
      <w:r>
        <w:rPr>
          <w:rStyle w:val="CommentTok"/>
        </w:rPr>
        <w:t xml:space="preserve">&lt;!-- すべての .NET プロジェクトに適用される共通設定 --&gt;</w:t>
      </w:r>
      <w:r>
        <w:br/>
      </w:r>
      <w:r>
        <w:rPr>
          <w:rStyle w:val="NormalTok"/>
        </w:rPr>
        <w:t xml:space="preserve">    &lt;</w:t>
      </w:r>
      <w:r>
        <w:rPr>
          <w:rStyle w:val="KeywordTok"/>
        </w:rPr>
        <w:t xml:space="preserve">Nullable</w:t>
      </w:r>
      <w:r>
        <w:rPr>
          <w:rStyle w:val="NormalTok"/>
        </w:rPr>
        <w:t xml:space="preserve">&gt;enable&lt;/</w:t>
      </w:r>
      <w:r>
        <w:rPr>
          <w:rStyle w:val="KeywordTok"/>
        </w:rPr>
        <w:t xml:space="preserve">Nullable</w:t>
      </w:r>
      <w:r>
        <w:rPr>
          <w:rStyle w:val="NormalTok"/>
        </w:rPr>
        <w:t xml:space="preserve">&gt;</w:t>
      </w:r>
      <w:r>
        <w:br/>
      </w:r>
      <w:r>
        <w:rPr>
          <w:rStyle w:val="NormalTok"/>
        </w:rPr>
        <w:t xml:space="preserve">    &lt;</w:t>
      </w:r>
      <w:r>
        <w:rPr>
          <w:rStyle w:val="KeywordTok"/>
        </w:rPr>
        <w:t xml:space="preserve">ImplicitUsings</w:t>
      </w:r>
      <w:r>
        <w:rPr>
          <w:rStyle w:val="NormalTok"/>
        </w:rPr>
        <w:t xml:space="preserve">&gt;enable&lt;/</w:t>
      </w:r>
      <w:r>
        <w:rPr>
          <w:rStyle w:val="KeywordTok"/>
        </w:rPr>
        <w:t xml:space="preserve">ImplicitUsings</w:t>
      </w:r>
      <w:r>
        <w:rPr>
          <w:rStyle w:val="NormalTok"/>
        </w:rPr>
        <w:t xml:space="preserve">&gt;</w:t>
      </w:r>
      <w:r>
        <w:br/>
      </w:r>
      <w:r>
        <w:rPr>
          <w:rStyle w:val="NormalTok"/>
        </w:rPr>
        <w:t xml:space="preserve">  &lt;/</w:t>
      </w:r>
      <w:r>
        <w:rPr>
          <w:rStyle w:val="KeywordTok"/>
        </w:rPr>
        <w:t xml:space="preserve">PropertyGroup</w:t>
      </w:r>
      <w:r>
        <w:rPr>
          <w:rStyle w:val="NormalTok"/>
        </w:rPr>
        <w:t xml:space="preserve">&gt;</w:t>
      </w:r>
      <w:r>
        <w:br/>
      </w:r>
      <w:r>
        <w:rPr>
          <w:rStyle w:val="NormalTok"/>
        </w:rPr>
        <w:t xml:space="preserve">&lt;/</w:t>
      </w:r>
      <w:r>
        <w:rPr>
          <w:rStyle w:val="KeywordTok"/>
        </w:rPr>
        <w:t xml:space="preserve">Project</w:t>
      </w:r>
      <w:r>
        <w:rPr>
          <w:rStyle w:val="NormalTok"/>
        </w:rPr>
        <w:t xml:space="preserve">&gt;</w:t>
      </w:r>
    </w:p>
    <w:p>
      <w:pPr>
        <w:pStyle w:val="FirstParagraph"/>
      </w:pPr>
      <w:r>
        <w:rPr>
          <w:rFonts w:hint="eastAsia"/>
        </w:rPr>
        <w:t xml:space="preserve">基本的なビルドコマンド:</w:t>
      </w:r>
    </w:p>
    <w:p>
      <w:pPr>
        <w:pStyle w:val="SourceCode"/>
      </w:pPr>
      <w:r>
        <w:rPr>
          <w:rStyle w:val="ExtensionTok"/>
        </w:rPr>
        <w:t xml:space="preserve">dotnet</w:t>
      </w:r>
      <w:r>
        <w:rPr>
          <w:rStyle w:val="NormalTok"/>
        </w:rPr>
        <w:t xml:space="preserve"> build prod/calc.net/libsrc/CalcLib/CalcLib.csproj</w:t>
      </w:r>
      <w:r>
        <w:br/>
      </w:r>
      <w:r>
        <w:br/>
      </w:r>
      <w:r>
        <w:rPr>
          <w:rStyle w:val="ExtensionTok"/>
        </w:rPr>
        <w:t xml:space="preserve">dotnet</w:t>
      </w:r>
      <w:r>
        <w:rPr>
          <w:rStyle w:val="NormalTok"/>
        </w:rPr>
        <w:t xml:space="preserve"> build prod/calc.net/src/CalcApp/CalcApp.csproj</w:t>
      </w:r>
      <w:r>
        <w:br/>
      </w:r>
      <w:r>
        <w:br/>
      </w:r>
      <w:r>
        <w:rPr>
          <w:rStyle w:val="ExtensionTok"/>
        </w:rPr>
        <w:t xml:space="preserve">dotnet</w:t>
      </w:r>
      <w:r>
        <w:rPr>
          <w:rStyle w:val="NormalTok"/>
        </w:rPr>
        <w:t xml:space="preserve"> run </w:t>
      </w:r>
      <w:r>
        <w:rPr>
          <w:rStyle w:val="AttributeTok"/>
        </w:rPr>
        <w:t xml:space="preserve">--project</w:t>
      </w:r>
      <w:r>
        <w:rPr>
          <w:rStyle w:val="NormalTok"/>
        </w:rPr>
        <w:t xml:space="preserve"> prod/calc.net/src/CalcApp/CalcApp.csproj</w:t>
      </w:r>
    </w:p>
    <w:bookmarkEnd w:id="27"/>
    <w:bookmarkStart w:id="31" w:name="関連ドキュメント"/>
    <w:p>
      <w:pPr>
        <w:pStyle w:val="2"/>
      </w:pPr>
      <w:r>
        <w:rPr>
          <w:rFonts w:hint="eastAsia"/>
        </w:rPr>
        <w:t xml:space="preserve">関連ドキュメント</w:t>
      </w:r>
    </w:p>
    <w:p>
      <w:pPr>
        <w:pStyle w:val="Compact"/>
        <w:numPr>
          <w:ilvl w:val="0"/>
          <w:numId w:val="1009"/>
        </w:numPr>
      </w:pPr>
      <w:hyperlink r:id="rId28">
        <w:r>
          <w:rPr>
            <w:rStyle w:val="af1"/>
          </w:rPr>
          <w:t xml:space="preserve">.NET RelWithDebInfo ビルド</w:t>
        </w:r>
      </w:hyperlink>
      <w:r>
        <w:t xml:space="preserve"> </w:t>
      </w:r>
      <w:r>
        <w:t xml:space="preserve">- RelWithDebInfo </w:t>
      </w:r>
      <w:r>
        <w:rPr>
          <w:rFonts w:hint="eastAsia"/>
        </w:rPr>
        <w:t xml:space="preserve">設定の詳細</w:t>
      </w:r>
    </w:p>
    <w:p>
      <w:pPr>
        <w:pStyle w:val="Compact"/>
        <w:numPr>
          <w:ilvl w:val="0"/>
          <w:numId w:val="1009"/>
        </w:numPr>
      </w:pPr>
      <w:hyperlink r:id="rId29">
        <w:r>
          <w:rPr>
            <w:rStyle w:val="af1"/>
          </w:rPr>
          <w:t xml:space="preserve">C# / P/Invoke (スキルガイド)</w:t>
        </w:r>
      </w:hyperlink>
      <w:r>
        <w:t xml:space="preserve"> </w:t>
      </w:r>
      <w:r>
        <w:t xml:space="preserve">- .NET から C </w:t>
      </w:r>
      <w:r>
        <w:rPr>
          <w:rFonts w:hint="eastAsia"/>
        </w:rPr>
        <w:t xml:space="preserve">ライブラリを呼び出す実装</w:t>
      </w:r>
    </w:p>
    <w:p>
      <w:pPr>
        <w:pStyle w:val="Compact"/>
        <w:numPr>
          <w:ilvl w:val="0"/>
          <w:numId w:val="1009"/>
        </w:numPr>
      </w:pPr>
      <w:hyperlink r:id="rId30">
        <w:r>
          <w:rPr>
            <w:rStyle w:val="af1"/>
          </w:rPr>
          <w:t xml:space="preserve">.NET テスト (スキルガイド)</w:t>
        </w:r>
      </w:hyperlink>
      <w:r>
        <w:t xml:space="preserve"> </w:t>
      </w:r>
      <w:r>
        <w:t xml:space="preserve">- xUnit による .NET テスト</w:t>
      </w:r>
    </w:p>
    <w:bookmarkEnd w:id="31"/>
    <w:bookmarkEnd w:id="32"/>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2">
    <w:nsid w:val="0000A992"/>
    <w:multiLevelType w:val="multilevel"/>
    <w:lvl w:ilvl="0">
      <w:numFmt w:val="bullet"/>
      <w:lvlText w:val="☐"/>
      <w:lvlJc w:val="left"/>
      <w:pPr>
        <w:ind w:left="720" w:hanging="360"/>
      </w:pPr>
    </w:lvl>
    <w:lvl w:ilvl="1">
      <w:numFmt w:val="bullet"/>
      <w:lvlText w:val="☐"/>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
      <w:lvlJc w:val="left"/>
      <w:pPr>
        <w:ind w:left="5760" w:hanging="360"/>
      </w:pPr>
    </w:lvl>
    <w:lvl w:ilvl="8">
      <w:numFmt w:val="bullet"/>
      <w:lvlText w:val="☐"/>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2"/>
  </w:num>
  <w:num w:numId="1002">
    <w:abstractNumId w:val="992"/>
  </w:num>
  <w:num w:numId="1003">
    <w:abstractNumId w:val="992"/>
  </w:num>
  <w:num w:numId="1004">
    <w:abstractNumId w:val="992"/>
  </w:num>
  <w:num w:numId="1005">
    <w:abstractNumId w:val="992"/>
  </w:num>
  <w:num w:numId="1006">
    <w:abstractNumId w:val="992"/>
  </w:num>
  <w:num w:numId="1007">
    <w:abstractNumId w:val="991"/>
  </w:num>
  <w:num w:numId="1008">
    <w:abstractNumId w:val="991"/>
  </w:num>
  <w:num w:numId="1009">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28" Target="../../dotnet-relwithdebinfo.docx" TargetMode="External" /><Relationship Type="http://schemas.openxmlformats.org/officeDocument/2006/relationships/hyperlink" Id="rId30" Target="../05-testing/dotnet-testing.docx" TargetMode="External" /><Relationship Type="http://schemas.openxmlformats.org/officeDocument/2006/relationships/hyperlink" Id="rId29" Target="../08-dev-environment/dotnet-csharp.docx" TargetMode="External" /><Relationship Type="http://schemas.openxmlformats.org/officeDocument/2006/relationships/hyperlink" Id="rId24" Target="https://learn.microsoft.com/ja-jp/dotnet/core/testing/unit-testing-with-dotnet-test" TargetMode="External" /><Relationship Type="http://schemas.openxmlformats.org/officeDocument/2006/relationships/hyperlink" Id="rId19" Target="https://learn.microsoft.com/ja-jp/dotnet/core/tools/" TargetMode="External" /><Relationship Type="http://schemas.openxmlformats.org/officeDocument/2006/relationships/hyperlink" Id="rId23" Target="https://learn.microsoft.com/ja-jp/dotnet/core/tutorials/with-visual-studio-code" TargetMode="External" /><Relationship Type="http://schemas.openxmlformats.org/officeDocument/2006/relationships/hyperlink" Id="rId21" Target="https://learn.microsoft.com/ja-jp/dotnet/standard/net-standard" TargetMode="External" /><Relationship Type="http://schemas.openxmlformats.org/officeDocument/2006/relationships/hyperlink" Id="rId20" Target="https://learn.microsoft.com/ja-jp/visualstudio/msbuild/customize-by-directory" TargetMode="External" /></Relationships>
</file>

<file path=word/_rels/footnotes.xml.rels><?xml version="1.0" encoding="UTF-8"?><Relationships xmlns="http://schemas.openxmlformats.org/package/2006/relationships"><Relationship Type="http://schemas.openxmlformats.org/officeDocument/2006/relationships/hyperlink" Id="rId28" Target="../../dotnet-relwithdebinfo.docx" TargetMode="External" /><Relationship Type="http://schemas.openxmlformats.org/officeDocument/2006/relationships/hyperlink" Id="rId30" Target="../05-testing/dotnet-testing.docx" TargetMode="External" /><Relationship Type="http://schemas.openxmlformats.org/officeDocument/2006/relationships/hyperlink" Id="rId29" Target="../08-dev-environment/dotnet-csharp.docx" TargetMode="External" /><Relationship Type="http://schemas.openxmlformats.org/officeDocument/2006/relationships/hyperlink" Id="rId24" Target="https://learn.microsoft.com/ja-jp/dotnet/core/testing/unit-testing-with-dotnet-test" TargetMode="External" /><Relationship Type="http://schemas.openxmlformats.org/officeDocument/2006/relationships/hyperlink" Id="rId19" Target="https://learn.microsoft.com/ja-jp/dotnet/core/tools/" TargetMode="External" /><Relationship Type="http://schemas.openxmlformats.org/officeDocument/2006/relationships/hyperlink" Id="rId23" Target="https://learn.microsoft.com/ja-jp/dotnet/core/tutorials/with-visual-studio-code" TargetMode="External" /><Relationship Type="http://schemas.openxmlformats.org/officeDocument/2006/relationships/hyperlink" Id="rId21" Target="https://learn.microsoft.com/ja-jp/dotnet/standard/net-standard" TargetMode="External" /><Relationship Type="http://schemas.openxmlformats.org/officeDocument/2006/relationships/hyperlink" Id="rId20" Target="https://learn.microsoft.com/ja-jp/visualstudio/msbuild/customize-by-directory"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 SDK</dc:title>
  <dc:creator>Tetsuo Honda</dc:creator>
  <cp:keywords/>
  <dcterms:created xsi:type="dcterms:W3CDTF">2026-04-02T12:43:03Z</dcterms:created>
  <dcterms:modified xsi:type="dcterms:W3CDTF">2026-04-02T12:43:03Z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Sat, 21 Feb 2026 17:29:15 +0900 2f6f51b</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