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trace_file_provider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trace_file_provider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max_bytes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current_bytes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generations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pthread_mutex_t</w:t>
      </w:r>
      <w:r>
        <w:rPr>
          <w:rStyle w:val="NormalTok"/>
        </w:rPr>
        <w:t xml:space="preserve"> 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mutex_initialized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_pad_end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ファイルトレースプロバイダハンドル構造体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p>
      <w:r>
        <w:br w:type="page"/>
      </w:r>
    </w:p>
    <w:bookmarkStart w:id="25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path"/>
    <w:p>
      <w:pPr>
        <w:pStyle w:val="2"/>
      </w:pPr>
      <w:r>
        <w:t xml:space="preserve">path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ヒープ確保済みファイルパス文字列。</w:t>
      </w:r>
    </w:p>
    <w:bookmarkEnd w:id="17"/>
    <w:bookmarkStart w:id="18" w:name="max_bytes"/>
    <w:p>
      <w:pPr>
        <w:pStyle w:val="2"/>
      </w:pPr>
      <w:r>
        <w:t xml:space="preserve">max_bytes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max_bytes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ファイル 1 </w:t>
      </w:r>
      <w:r>
        <w:rPr>
          <w:rFonts w:hint="eastAsia"/>
        </w:rPr>
        <w:t xml:space="preserve">世代あたりの最大バイト数。</w:t>
      </w:r>
    </w:p>
    <w:bookmarkEnd w:id="18"/>
    <w:bookmarkStart w:id="19" w:name="current_bytes"/>
    <w:p>
      <w:pPr>
        <w:pStyle w:val="2"/>
      </w:pPr>
      <w:r>
        <w:t xml:space="preserve">current_bytes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current_bytes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現ファイルへの書き込み済みバイト数</w:t>
      </w:r>
      <w:r>
        <w:t xml:space="preserve"> </w:t>
      </w:r>
      <w:r>
        <w:rPr>
          <w:rFonts w:hint="eastAsia"/>
        </w:rPr>
        <w:t xml:space="preserve">(インメモリ追跡)。</w:t>
      </w:r>
    </w:p>
    <w:bookmarkEnd w:id="19"/>
    <w:bookmarkStart w:id="20" w:name="generations"/>
    <w:p>
      <w:pPr>
        <w:pStyle w:val="2"/>
      </w:pPr>
      <w:r>
        <w:t xml:space="preserve">generations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generations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保持する旧世代数。</w:t>
      </w:r>
    </w:p>
    <w:bookmarkEnd w:id="20"/>
    <w:bookmarkStart w:id="21" w:name="fd"/>
    <w:p>
      <w:pPr>
        <w:pStyle w:val="2"/>
      </w:pPr>
      <w:r>
        <w:t xml:space="preserve">fd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ファイルディスクリプタ。-1 = </w:t>
      </w:r>
      <w:r>
        <w:rPr>
          <w:rFonts w:hint="eastAsia"/>
        </w:rPr>
        <w:t xml:space="preserve">未開。</w:t>
      </w:r>
    </w:p>
    <w:bookmarkEnd w:id="21"/>
    <w:bookmarkStart w:id="22" w:name="mutex"/>
    <w:p>
      <w:pPr>
        <w:pStyle w:val="2"/>
      </w:pPr>
      <w:r>
        <w:t xml:space="preserve">mutex</w:t>
      </w:r>
    </w:p>
    <w:p>
      <w:pPr>
        <w:pStyle w:val="SourceCode"/>
      </w:pPr>
      <w:r>
        <w:rPr>
          <w:rStyle w:val="DataTypeTok"/>
        </w:rPr>
        <w:t xml:space="preserve">pthread_mutex_t</w:t>
      </w:r>
      <w:r>
        <w:rPr>
          <w:rStyle w:val="NormalTok"/>
        </w:rPr>
        <w:t xml:space="preserve"> 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スレッド安全のための</w:t>
      </w:r>
      <w:r>
        <w:t xml:space="preserve"> mutex。</w:t>
      </w:r>
    </w:p>
    <w:bookmarkEnd w:id="22"/>
    <w:bookmarkStart w:id="23" w:name="mutex_initialized"/>
    <w:p>
      <w:pPr>
        <w:pStyle w:val="2"/>
      </w:pPr>
      <w:r>
        <w:t xml:space="preserve">mutex_initialized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mutex_initialized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mutex </w:t>
      </w:r>
      <w:r>
        <w:rPr>
          <w:rFonts w:hint="eastAsia"/>
        </w:rPr>
        <w:t xml:space="preserve">が初期化済みかどうかのフラグ。</w:t>
      </w:r>
    </w:p>
    <w:bookmarkEnd w:id="23"/>
    <w:bookmarkStart w:id="24" w:name="pad_end"/>
    <w:p>
      <w:pPr>
        <w:pStyle w:val="2"/>
      </w:pPr>
      <w:r>
        <w:t xml:space="preserve">_pad_end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_pad_end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</w:t>
      </w:r>
      <w:r>
        <w:rPr>
          <w:rFonts w:hint="eastAsia"/>
        </w:rPr>
        <w:t xml:space="preserve">(構造体サイズを</w:t>
      </w:r>
      <w:r>
        <w:t xml:space="preserve"> 8 </w:t>
      </w:r>
      <w:r>
        <w:rPr>
          <w:rFonts w:hint="eastAsia"/>
        </w:rPr>
        <w:t xml:space="preserve">バイト境界に揃える)。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trace_file_provider</dc:title>
  <dc:creator>doxygen and doxybook2</dc:creator>
  <cp:keywords/>
  <dcterms:created xsi:type="dcterms:W3CDTF">2026-04-02T12:39:26Z</dcterms:created>
  <dcterms:modified xsi:type="dcterms:W3CDTF">2026-04-02T12:39:26Z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ファイルトレースプロバイダハンドル構造体 (内部定義)。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