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ページの一覧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p>
      <w:pPr>
        <w:pStyle w:val="Compact"/>
        <w:numPr>
          <w:ilvl w:val="0"/>
          <w:numId w:val="1001"/>
        </w:numPr>
      </w:pPr>
      <w:r>
        <w:t xml:space="preserve">📁 calc.net</w:t>
      </w:r>
    </w:p>
    <w:p>
      <w:pPr>
        <w:pStyle w:val="Compact"/>
        <w:numPr>
          <w:ilvl w:val="1"/>
          <w:numId w:val="1002"/>
        </w:numPr>
      </w:pPr>
      <w:r>
        <w:t xml:space="preserve">📁 libsrc</w:t>
      </w:r>
    </w:p>
    <w:p>
      <w:pPr>
        <w:pStyle w:val="Compact"/>
        <w:numPr>
          <w:ilvl w:val="2"/>
          <w:numId w:val="1003"/>
        </w:numPr>
      </w:pPr>
      <w:r>
        <w:t xml:space="preserve">📁</w:t>
      </w:r>
      <w:r>
        <w:t xml:space="preserve"> </w:t>
      </w:r>
      <w:hyperlink r:id="rId17">
        <w:r>
          <w:rPr>
            <w:rStyle w:val="af1"/>
          </w:rPr>
          <w:t xml:space="preserve">CalcLib</w:t>
        </w:r>
      </w:hyperlink>
      <w:r>
        <w:t xml:space="preserve"> </w:t>
      </w:r>
      <w:r>
        <w:t xml:space="preserve">     CalcLib - calc </w:t>
      </w:r>
      <w:r>
        <w:rPr>
          <w:rFonts w:hint="eastAsia"/>
        </w:rPr>
        <w:t xml:space="preserve">ライブラリ用</w:t>
      </w:r>
      <w:r>
        <w:t xml:space="preserve"> .NET ラッパー</w:t>
      </w:r>
    </w:p>
    <w:p>
      <w:pPr>
        <w:pStyle w:val="Compact"/>
        <w:numPr>
          <w:ilvl w:val="1"/>
          <w:numId w:val="1002"/>
        </w:numPr>
      </w:pPr>
      <w:r>
        <w:t xml:space="preserve">📁 src</w:t>
      </w:r>
    </w:p>
    <w:p>
      <w:pPr>
        <w:pStyle w:val="Compact"/>
        <w:numPr>
          <w:ilvl w:val="2"/>
          <w:numId w:val="1004"/>
        </w:numPr>
      </w:pPr>
      <w:r>
        <w:t xml:space="preserve">📁</w:t>
      </w:r>
      <w:r>
        <w:t xml:space="preserve"> </w:t>
      </w:r>
      <w:hyperlink r:id="rId18">
        <w:r>
          <w:rPr>
            <w:rStyle w:val="af1"/>
          </w:rPr>
          <w:t xml:space="preserve">CalcApp</w:t>
        </w:r>
      </w:hyperlink>
      <w:r>
        <w:t xml:space="preserve"> </w:t>
      </w:r>
      <w:r>
        <w:t xml:space="preserve">     CalcApp - .NET </w:t>
      </w:r>
      <w:r>
        <w:rPr>
          <w:rFonts w:hint="eastAsia"/>
        </w:rPr>
        <w:t xml:space="preserve">電卓コマンド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README.md</w:t>
        </w:r>
      </w:hyperlink>
      <w:r>
        <w:t xml:space="preserve"> </w:t>
      </w:r>
      <w:r>
        <w:t xml:space="preserve">     c-modernization-kit サンプル (calc dotnet wrapper)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Pages/calc.net/libsrc/CalcLib/index.docx" TargetMode="External" /><Relationship Type="http://schemas.openxmlformats.org/officeDocument/2006/relationships/hyperlink" Id="rId18" Target="Pages/calc.net/src/CalcApp/index.docx" TargetMode="External" /><Relationship Type="http://schemas.openxmlformats.org/officeDocument/2006/relationships/hyperlink" Id="rId19" Target="Pages/index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Pages/calc.net/libsrc/CalcLib/index.docx" TargetMode="External" /><Relationship Type="http://schemas.openxmlformats.org/officeDocument/2006/relationships/hyperlink" Id="rId18" Target="Pages/calc.net/src/CalcApp/index.docx" TargetMode="External" /><Relationship Type="http://schemas.openxmlformats.org/officeDocument/2006/relationships/hyperlink" Id="rId19" Target="Pages/index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ページの一覧</dc:title>
  <dc:creator>doxygen and doxybook2</dc:creator>
  <cp:keywords/>
  <dcterms:created xsi:type="dcterms:W3CDTF">2026-04-02T12:26:58Z</dcterms:created>
  <dcterms:modified xsi:type="dcterms:W3CDTF">2026-04-02T12:26:58Z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