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ビルドシステム (ステップ 3 - </w:t>
      </w:r>
      <w:r>
        <w:rPr>
          <w:rFonts w:hint="eastAsia"/>
        </w:rPr>
        <w:t xml:space="preserve">ビルド理解)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Sat, 21 Feb 2026 18:45:59 +0900 d6e38c7</w:t>
      </w:r>
    </w:p>
    <w:p>
      <w:pPr>
        <w:pStyle w:val="FirstParagraph"/>
      </w:pPr>
      <w:r>
        <w:t xml:space="preserve">GNU Make・GCC / MSVC・.NET SDK </w:t>
      </w:r>
      <w:r>
        <w:rPr>
          <w:rFonts w:hint="eastAsia"/>
        </w:rPr>
        <w:t xml:space="preserve">を使ったビルドの仕組みを理解します。</w:t>
      </w:r>
      <w:r>
        <w:br/>
      </w:r>
      <w:r>
        <w:t xml:space="preserve">このリポジトリでは C プロジェクトと .NET </w:t>
      </w:r>
      <w:r>
        <w:rPr>
          <w:rFonts w:hint="eastAsia"/>
        </w:rPr>
        <w:t xml:space="preserve">プロジェクトが混在しており、それぞれのビルド手順を把握することが重要です。</w:t>
      </w:r>
    </w:p>
    <w:bookmarkStart w:id="20" w:name="スキルガイド一覧"/>
    <w:p>
      <w:pPr>
        <w:pStyle w:val="10"/>
      </w:pPr>
      <w:r>
        <w:rPr>
          <w:rFonts w:hint="eastAsia"/>
        </w:rPr>
        <w:t xml:space="preserve">スキルガイド一覧</w:t>
      </w:r>
    </w:p>
    <w:p>
      <w:pPr>
        <w:pStyle w:val="TableCaption"/>
      </w:pPr>
      <w:r>
        <w:rPr>
          <w:rFonts w:hint="eastAsia"/>
        </w:rPr>
        <w:t xml:space="preserve">スキルガイド一覧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  <w:tblCaption w:val="スキルガイド一覧"/>
      </w:tblPr>
      <w:tblGrid>
        <w:gridCol w:w="3281"/>
        <w:gridCol w:w="4638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スキルガイド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hyperlink r:id="rId17">
              <w:r>
                <w:rPr>
                  <w:rStyle w:val="af1"/>
                </w:rPr>
                <w:t xml:space="preserve">GNU Make</w:t>
              </w:r>
            </w:hyperlink>
          </w:p>
        </w:tc>
        <w:tc>
          <w:tcPr/>
          <w:p>
            <w:pPr>
              <w:pStyle w:val="Compact"/>
            </w:pPr>
            <w:r>
              <w:t xml:space="preserve">makefile </w:t>
            </w:r>
            <w:r>
              <w:rPr>
                <w:rFonts w:hint="eastAsia"/>
              </w:rPr>
              <w:t xml:space="preserve">の基礎と階層ビルド構造</w:t>
            </w:r>
          </w:p>
        </w:tc>
      </w:tr>
      <w:tr>
        <w:tc>
          <w:tcPr/>
          <w:p>
            <w:pPr>
              <w:pStyle w:val="Compact"/>
            </w:pPr>
            <w:hyperlink r:id="rId18">
              <w:r>
                <w:rPr>
                  <w:rStyle w:val="af1"/>
                </w:rPr>
                <w:t xml:space="preserve">GCC / MSVC ツールチェイン</w:t>
              </w:r>
            </w:hyperlink>
          </w:p>
        </w:tc>
        <w:tc>
          <w:tcPr/>
          <w:p>
            <w:pPr>
              <w:pStyle w:val="Compact"/>
            </w:pPr>
            <w:r>
              <w:t xml:space="preserve">コンパイラとリンカのオプション</w:t>
            </w:r>
          </w:p>
        </w:tc>
      </w:tr>
      <w:tr>
        <w:tc>
          <w:tcPr/>
          <w:p>
            <w:pPr>
              <w:pStyle w:val="Compact"/>
            </w:pPr>
            <w:hyperlink r:id="rId19">
              <w:r>
                <w:rPr>
                  <w:rStyle w:val="af1"/>
                </w:rPr>
                <w:t xml:space="preserve">.NET SDK</w:t>
              </w:r>
            </w:hyperlink>
          </w:p>
        </w:tc>
        <w:tc>
          <w:tcPr/>
          <w:p>
            <w:pPr>
              <w:pStyle w:val="Compact"/>
            </w:pPr>
            <w:r>
              <w:t xml:space="preserve">dotnet コマンドと .NET </w:t>
            </w:r>
            <w:r>
              <w:rPr>
                <w:rFonts w:hint="eastAsia"/>
              </w:rPr>
              <w:t xml:space="preserve">プロジェクト構造</w:t>
            </w:r>
          </w:p>
        </w:tc>
      </w:tr>
    </w:tbl>
    <w:bookmarkEnd w:id="20"/>
    <w:bookmarkStart w:id="21" w:name="このリポジトリとの関連"/>
    <w:p>
      <w:pPr>
        <w:pStyle w:val="10"/>
      </w:pPr>
      <w:r>
        <w:rPr>
          <w:rFonts w:hint="eastAsia"/>
        </w:rPr>
        <w:t xml:space="preserve">このリポジトリとの関連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makefile</w:t>
      </w:r>
      <w:r>
        <w:t xml:space="preserve"> </w:t>
      </w:r>
      <w:r>
        <w:t xml:space="preserve">(トップレベル) - </w:t>
      </w:r>
      <w:r>
        <w:rPr>
          <w:rFonts w:hint="eastAsia"/>
        </w:rPr>
        <w:t xml:space="preserve">全体ビルドのエントリポイント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makefw/</w:t>
      </w:r>
      <w:r>
        <w:t xml:space="preserve"> </w:t>
      </w:r>
      <w:r>
        <w:t xml:space="preserve">- Make ビルドフレームワーク (サブモジュール)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prod/calc/</w:t>
      </w:r>
      <w:r>
        <w:t xml:space="preserve"> </w:t>
      </w:r>
      <w:r>
        <w:t xml:space="preserve">- C </w:t>
      </w:r>
      <w:r>
        <w:rPr>
          <w:rFonts w:hint="eastAsia"/>
        </w:rPr>
        <w:t xml:space="preserve">プロジェクトのビルド対象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prod/calc.net/</w:t>
      </w:r>
      <w:r>
        <w:t xml:space="preserve"> </w:t>
      </w:r>
      <w:r>
        <w:t xml:space="preserve">- .NET </w:t>
      </w:r>
      <w:r>
        <w:rPr>
          <w:rFonts w:hint="eastAsia"/>
        </w:rPr>
        <w:t xml:space="preserve">プロジェクトのビルド対象</w:t>
      </w:r>
      <w:r>
        <w:t xml:space="preserve"> (</w:t>
      </w:r>
      <w:r>
        <w:rPr>
          <w:rStyle w:val="VerbatimChar"/>
        </w:rPr>
        <w:t xml:space="preserve">dotnet build</w:t>
      </w:r>
      <w:r>
        <w:t xml:space="preserve">)</w:t>
      </w:r>
    </w:p>
    <w:bookmarkEnd w:id="21"/>
    <w:bookmarkStart w:id="23" w:name="次のステップ"/>
    <w:p>
      <w:pPr>
        <w:pStyle w:val="10"/>
      </w:pPr>
      <w:r>
        <w:rPr>
          <w:rFonts w:hint="eastAsia"/>
        </w:rPr>
        <w:t xml:space="preserve">次のステップ</w:t>
      </w:r>
    </w:p>
    <w:p>
      <w:pPr>
        <w:pStyle w:val="FirstParagraph"/>
      </w:pPr>
      <w:r>
        <w:rPr>
          <w:rFonts w:hint="eastAsia"/>
        </w:rPr>
        <w:t xml:space="preserve">ビルドシステムを習得したら、</w:t>
      </w:r>
      <w:hyperlink r:id="rId22">
        <w:r>
          <w:rPr>
            <w:rStyle w:val="af1"/>
          </w:rPr>
          <w:t xml:space="preserve">ステップ 4 - </w:t>
        </w:r>
        <w:r>
          <w:rPr>
            <w:rStyle w:val="af1"/>
            <w:rFonts w:hint="eastAsia"/>
          </w:rPr>
          <w:t xml:space="preserve">品質向上</w:t>
        </w:r>
      </w:hyperlink>
      <w:r>
        <w:t xml:space="preserve"> </w:t>
      </w:r>
      <w:r>
        <w:rPr>
          <w:rFonts w:hint="eastAsia"/>
        </w:rPr>
        <w:t xml:space="preserve">に進んでください。</w:t>
      </w:r>
    </w:p>
    <w:bookmarkEnd w:id="23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22" Target="../05-testing/index.docx" TargetMode="External" /><Relationship Type="http://schemas.openxmlformats.org/officeDocument/2006/relationships/hyperlink" Id="rId19" Target="dotnet-sdk.docx" TargetMode="External" /><Relationship Type="http://schemas.openxmlformats.org/officeDocument/2006/relationships/hyperlink" Id="rId18" Target="gcc-toolchain.docx" TargetMode="External" /><Relationship Type="http://schemas.openxmlformats.org/officeDocument/2006/relationships/hyperlink" Id="rId17" Target="gnu-make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2" Target="../05-testing/index.docx" TargetMode="External" /><Relationship Type="http://schemas.openxmlformats.org/officeDocument/2006/relationships/hyperlink" Id="rId19" Target="dotnet-sdk.docx" TargetMode="External" /><Relationship Type="http://schemas.openxmlformats.org/officeDocument/2006/relationships/hyperlink" Id="rId18" Target="gcc-toolchain.docx" TargetMode="External" /><Relationship Type="http://schemas.openxmlformats.org/officeDocument/2006/relationships/hyperlink" Id="rId17" Target="gnu-make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ビルドシステム (ステップ 3 - ビルド理解)</dc:title>
  <dc:creator>Tetsuo Honda</dc:creator>
  <cp:keywords/>
  <dcterms:created xsi:type="dcterms:W3CDTF">2026-04-02T12:42:59Z</dcterms:created>
  <dcterms:modified xsi:type="dcterms:W3CDTF">2026-04-02T12:42:59Z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Sat, 21 Feb 2026 18:45:59 +0900 d6e38c7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