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makefile </w:t>
      </w:r>
      <w:r>
        <w:rPr>
          <w:rFonts w:hint="eastAsia"/>
        </w:rPr>
        <w:t xml:space="preserve">の変数代入</w:t>
      </w:r>
      <w:r>
        <w:t xml:space="preserve"> "= と :=" </w:t>
      </w:r>
      <w:r>
        <w:rPr>
          <w:rFonts w:hint="eastAsia"/>
        </w:rPr>
        <w:t xml:space="preserve">の違い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でよく使う</w:t>
      </w:r>
      <w:r>
        <w:t xml:space="preserve"> </w:t>
      </w:r>
      <w:r>
        <w:t xml:space="preserve">“=”</w:t>
      </w:r>
      <w:r>
        <w:t xml:space="preserve"> </w:t>
      </w:r>
      <w:r>
        <w:t xml:space="preserve">と</w:t>
      </w:r>
      <w:r>
        <w:t xml:space="preserve"> 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は、変数の値をいつ確定させるかが違います。あわせて、追記に使う</w:t>
      </w:r>
      <w:r>
        <w:t xml:space="preserve"> </w:t>
      </w:r>
      <w:r>
        <w:t xml:space="preserve">“+=”</w:t>
      </w:r>
      <w:r>
        <w:t xml:space="preserve"> </w:t>
      </w:r>
      <w:r>
        <w:rPr>
          <w:rFonts w:hint="eastAsia"/>
        </w:rPr>
        <w:t xml:space="preserve">の挙動も押さえておくと安全です。</w:t>
      </w:r>
    </w:p>
    <w:bookmarkStart w:id="17" w:name="基本の考え方"/>
    <w:p>
      <w:pPr>
        <w:pStyle w:val="10"/>
      </w:pPr>
      <w:r>
        <w:rPr>
          <w:rFonts w:hint="eastAsia"/>
        </w:rPr>
        <w:t xml:space="preserve">基本の考え方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値を使うときに展開する方法を先に説明します。これは遅延展開です。遅延展開</w:t>
      </w:r>
      <w:r>
        <w:t xml:space="preserve"> (recursively expanded variable) では、</w:t>
      </w:r>
      <w:r>
        <w:t xml:space="preserve">“=”</w:t>
      </w:r>
      <w:r>
        <w:t xml:space="preserve"> </w:t>
      </w:r>
      <w:r>
        <w:rPr>
          <w:rFonts w:hint="eastAsia"/>
        </w:rPr>
        <w:t xml:space="preserve">を使います。参照時に毎回右辺を評価します。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代入した時点で</w:t>
      </w:r>
      <w:r>
        <w:t xml:space="preserve"> 1 </w:t>
      </w:r>
      <w:r>
        <w:rPr>
          <w:rFonts w:hint="eastAsia"/>
        </w:rPr>
        <w:t xml:space="preserve">回だけ展開して、結果の文字列を保存する方法があります。これは即時展開です。即時展開</w:t>
      </w:r>
      <w:r>
        <w:t xml:space="preserve"> (simply expanded variable) では、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を使います。後から参照先が変わっても値は変わりません。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既存の値に文字列を足す方法があります。これは追記です。追記</w:t>
      </w:r>
      <w:r>
        <w:t xml:space="preserve"> (append) では、</w:t>
      </w:r>
      <w:r>
        <w:t xml:space="preserve">“+=”</w:t>
      </w:r>
      <w:r>
        <w:t xml:space="preserve"> </w:t>
      </w:r>
      <w:r>
        <w:rPr>
          <w:rFonts w:hint="eastAsia"/>
        </w:rPr>
        <w:t xml:space="preserve">を使います。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未定義のときだけ値を入れる方法があります。これは条件付き代入です。条件付き代入</w:t>
      </w:r>
      <w:r>
        <w:t xml:space="preserve"> (conditional assignment) では、</w:t>
      </w:r>
      <w:r>
        <w:t xml:space="preserve">“?=”</w:t>
      </w:r>
      <w:r>
        <w:t xml:space="preserve"> </w:t>
      </w:r>
      <w:r>
        <w:rPr>
          <w:rFonts w:hint="eastAsia"/>
        </w:rPr>
        <w:t xml:space="preserve">を使います。新しく定義するときの種類は遅延展開です。</w:t>
      </w:r>
    </w:p>
    <w:bookmarkEnd w:id="17"/>
    <w:bookmarkStart w:id="18" w:name="例で理解する"/>
    <w:p>
      <w:pPr>
        <w:pStyle w:val="10"/>
      </w:pPr>
      <w:r>
        <w:rPr>
          <w:rFonts w:hint="eastAsia"/>
        </w:rPr>
        <w:t xml:space="preserve">例で理解する</w:t>
      </w:r>
    </w:p>
    <w:p>
      <w:pPr>
        <w:pStyle w:val="SourceCode"/>
      </w:pPr>
      <w:r>
        <w:rPr>
          <w:rStyle w:val="DataTypeTok"/>
        </w:rPr>
        <w:t xml:space="preserve">B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one</w:t>
      </w:r>
      <w:r>
        <w:br/>
      </w:r>
      <w:r>
        <w:br/>
      </w:r>
      <w:r>
        <w:rPr>
          <w:rStyle w:val="DataTypeTok"/>
        </w:rPr>
        <w:t xml:space="preserve">A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B</w:t>
      </w:r>
      <w:r>
        <w:rPr>
          <w:rStyle w:val="CharTok"/>
        </w:rPr>
        <w:t xml:space="preserve">)</w:t>
      </w:r>
      <w:r>
        <w:rPr>
          <w:rStyle w:val="StringTok"/>
        </w:rPr>
        <w:t xml:space="preserve">      </w:t>
      </w:r>
      <w:r>
        <w:rPr>
          <w:rStyle w:val="CommentTok"/>
        </w:rPr>
        <w:t xml:space="preserve"># 遅延展開 (=)。参照時に $(B) を評価する</w:t>
      </w:r>
      <w:r>
        <w:br/>
      </w:r>
      <w:r>
        <w:rPr>
          <w:rStyle w:val="DataTypeTok"/>
        </w:rPr>
        <w:t xml:space="preserve">C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B</w:t>
      </w:r>
      <w:r>
        <w:rPr>
          <w:rStyle w:val="CharTok"/>
        </w:rPr>
        <w:t xml:space="preserve">)</w:t>
      </w:r>
      <w:r>
        <w:rPr>
          <w:rStyle w:val="StringTok"/>
        </w:rPr>
        <w:t xml:space="preserve">     </w:t>
      </w:r>
      <w:r>
        <w:rPr>
          <w:rStyle w:val="CommentTok"/>
        </w:rPr>
        <w:t xml:space="preserve"># 即時展開 (:=)。この時点の $(B)="one" を保存する</w:t>
      </w:r>
      <w:r>
        <w:br/>
      </w:r>
      <w:r>
        <w:br/>
      </w:r>
      <w:r>
        <w:rPr>
          <w:rStyle w:val="DataTypeTok"/>
        </w:rPr>
        <w:t xml:space="preserve">B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two</w:t>
      </w:r>
      <w:r>
        <w:br/>
      </w:r>
      <w:r>
        <w:br/>
      </w:r>
      <w:r>
        <w:rPr>
          <w:rStyle w:val="DecValTok"/>
        </w:rPr>
        <w:t xml:space="preserve">all:</w:t>
      </w:r>
      <w:r>
        <w:br/>
      </w:r>
      <w:r>
        <w:rPr>
          <w:rStyle w:val="ErrorTok"/>
        </w:rPr>
        <w:t xml:space="preserve">    </w:t>
      </w:r>
      <w:r>
        <w:rPr>
          <w:rStyle w:val="CharTok"/>
        </w:rPr>
        <w:t xml:space="preserve">@</w:t>
      </w:r>
      <w:r>
        <w:rPr>
          <w:rStyle w:val="FunctionTok"/>
        </w:rPr>
        <w:t xml:space="preserve">echo A=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A</w:t>
      </w:r>
      <w:r>
        <w:rPr>
          <w:rStyle w:val="CharTok"/>
        </w:rPr>
        <w:t xml:space="preserve">)</w:t>
      </w:r>
      <w:r>
        <w:rPr>
          <w:rStyle w:val="FunctionTok"/>
        </w:rPr>
        <w:t xml:space="preserve">  </w:t>
      </w:r>
      <w:r>
        <w:rPr>
          <w:rStyle w:val="CommentTok"/>
        </w:rPr>
        <w:t xml:space="preserve"># two （実行時点で B=two を見る）</w:t>
      </w:r>
      <w:r>
        <w:br/>
      </w:r>
      <w:r>
        <w:rPr>
          <w:rStyle w:val="NormalTok"/>
        </w:rPr>
        <w:t xml:space="preserve">    </w:t>
      </w:r>
      <w:r>
        <w:rPr>
          <w:rStyle w:val="CharTok"/>
        </w:rPr>
        <w:t xml:space="preserve">@</w:t>
      </w:r>
      <w:r>
        <w:rPr>
          <w:rStyle w:val="FunctionTok"/>
        </w:rPr>
        <w:t xml:space="preserve">echo C=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</w:t>
      </w:r>
      <w:r>
        <w:rPr>
          <w:rStyle w:val="CharTok"/>
        </w:rPr>
        <w:t xml:space="preserve">)</w:t>
      </w:r>
      <w:r>
        <w:rPr>
          <w:rStyle w:val="FunctionTok"/>
        </w:rPr>
        <w:t xml:space="preserve">  </w:t>
      </w:r>
      <w:r>
        <w:rPr>
          <w:rStyle w:val="CommentTok"/>
        </w:rPr>
        <w:t xml:space="preserve"># one （定義時点の値を保持）</w:t>
      </w:r>
    </w:p>
    <w:p>
      <w:pPr>
        <w:pStyle w:val="SourceCodeCaption"/>
      </w:pPr>
      <w:r>
        <w:t xml:space="preserve">= と := </w:t>
      </w:r>
      <w:r>
        <w:rPr>
          <w:rFonts w:hint="eastAsia"/>
        </w:rPr>
        <w:t xml:space="preserve">の例</w:t>
      </w:r>
    </w:p>
    <w:p>
      <w:pPr>
        <w:pStyle w:val="af4"/>
      </w:pPr>
      <w:r>
        <w:rPr>
          <w:rFonts w:hint="eastAsia"/>
        </w:rPr>
        <w:t xml:space="preserve">この例では、A</w:t>
      </w:r>
      <w:r>
        <w:t xml:space="preserve"> </w:t>
      </w:r>
      <w:r>
        <w:rPr>
          <w:rFonts w:hint="eastAsia"/>
        </w:rPr>
        <w:t xml:space="preserve">は実行時点の</w:t>
      </w:r>
      <w:r>
        <w:t xml:space="preserve"> B </w:t>
      </w:r>
      <w:r>
        <w:rPr>
          <w:rFonts w:hint="eastAsia"/>
        </w:rPr>
        <w:t xml:space="preserve">を見るので</w:t>
      </w:r>
      <w:r>
        <w:t xml:space="preserve"> two、C </w:t>
      </w:r>
      <w:r>
        <w:rPr>
          <w:rFonts w:hint="eastAsia"/>
        </w:rPr>
        <w:t xml:space="preserve">は定義時点の</w:t>
      </w:r>
      <w:r>
        <w:t xml:space="preserve"> B </w:t>
      </w:r>
      <w:r>
        <w:rPr>
          <w:rFonts w:hint="eastAsia"/>
        </w:rPr>
        <w:t xml:space="preserve">を固定したので</w:t>
      </w:r>
      <w:r>
        <w:t xml:space="preserve"> one になります。</w:t>
      </w:r>
    </w:p>
    <w:bookmarkEnd w:id="18"/>
    <w:bookmarkStart w:id="19" w:name="追記の挙動"/>
    <w:p>
      <w:pPr>
        <w:pStyle w:val="10"/>
      </w:pPr>
      <w:r>
        <w:rPr>
          <w:rFonts w:hint="eastAsia"/>
        </w:rPr>
        <w:t xml:space="preserve">+=（追記）の挙動</w:t>
      </w:r>
    </w:p>
    <w:p>
      <w:pPr>
        <w:pStyle w:val="FirstParagraph"/>
      </w:pPr>
      <w:r>
        <w:t xml:space="preserve">“+=”</w:t>
      </w:r>
      <w:r>
        <w:t xml:space="preserve"> </w:t>
      </w:r>
      <w:r>
        <w:rPr>
          <w:rFonts w:hint="eastAsia"/>
        </w:rPr>
        <w:t xml:space="preserve">は、変数に文字列を追加します。すでに値がある場合は、先頭に</w:t>
      </w:r>
      <w:r>
        <w:t xml:space="preserve"> 1 </w:t>
      </w:r>
      <w:r>
        <w:rPr>
          <w:rFonts w:hint="eastAsia"/>
        </w:rPr>
        <w:t xml:space="preserve">つの空白をはさんでから追加します。未定義の変数に対して最初に使った場合は、</w:t>
      </w:r>
      <w:r>
        <w:t xml:space="preserve">“=”</w:t>
      </w:r>
      <w:r>
        <w:t xml:space="preserve"> </w:t>
      </w:r>
      <w:r>
        <w:rPr>
          <w:rFonts w:hint="eastAsia"/>
        </w:rPr>
        <w:t xml:space="preserve">と同じく遅延展開の変数として定義します。</w:t>
      </w:r>
    </w:p>
    <w:p>
      <w:pPr>
        <w:pStyle w:val="af4"/>
      </w:pPr>
      <w:r>
        <w:rPr>
          <w:rFonts w:hint="eastAsia"/>
        </w:rPr>
        <w:t xml:space="preserve">ただし、すでに変数が定義されている場合は、もとの変数の種類によって挙動が変わります。</w:t>
      </w:r>
    </w:p>
    <w:p>
      <w:pPr>
        <w:pStyle w:val="Compact"/>
        <w:numPr>
          <w:ilvl w:val="0"/>
          <w:numId w:val="1002"/>
        </w:numPr>
      </w:pPr>
      <w:r>
        <w:t xml:space="preserve">もとが </w:t>
      </w:r>
      <w:r>
        <w:rPr>
          <w:rFonts w:hint="eastAsia"/>
        </w:rPr>
        <w:t xml:space="preserve">即時展開（</w:t>
      </w:r>
      <w:r>
        <w:t xml:space="preserve">“:=”</w:t>
      </w:r>
      <w:r>
        <w:rPr>
          <w:rFonts w:hint="eastAsia"/>
        </w:rPr>
        <w:t xml:space="preserve">）の場合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追加するテキストを先に展開してから、既存の値に足します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等価変換のイメージは次の通りです</w:t>
      </w:r>
    </w:p>
    <w:p>
      <w:pPr>
        <w:pStyle w:val="SourceCode"/>
      </w:pPr>
      <w:r>
        <w:rPr>
          <w:rStyle w:val="DataTypeTok"/>
        </w:rPr>
        <w:t xml:space="preserve">X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value</w:t>
      </w:r>
      <w:r>
        <w:br/>
      </w:r>
      <w:r>
        <w:rPr>
          <w:rStyle w:val="DataTypeTok"/>
        </w:rPr>
        <w:t xml:space="preserve">X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more</w:t>
      </w:r>
      <w:r>
        <w:br/>
      </w:r>
      <w:r>
        <w:rPr>
          <w:rStyle w:val="DataTypeTok"/>
        </w:rPr>
        <w:t xml:space="preserve">X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X</w:t>
      </w:r>
      <w:r>
        <w:rPr>
          <w:rStyle w:val="CharTok"/>
        </w:rPr>
        <w:t xml:space="preserve">)</w:t>
      </w:r>
      <w:r>
        <w:rPr>
          <w:rStyle w:val="StringTok"/>
        </w:rPr>
        <w:t xml:space="preserve"> more</w:t>
      </w:r>
    </w:p>
    <w:p>
      <w:pPr>
        <w:pStyle w:val="SourceCodeCaption"/>
      </w:pPr>
      <w:r>
        <w:t xml:space="preserve">:= </w:t>
      </w:r>
      <w:r>
        <w:rPr>
          <w:rFonts w:hint="eastAsia"/>
        </w:rPr>
        <w:t xml:space="preserve">に対する</w:t>
      </w:r>
      <w:r>
        <w:t xml:space="preserve"> += </w:t>
      </w:r>
      <w:r>
        <w:rPr>
          <w:rFonts w:hint="eastAsia"/>
        </w:rPr>
        <w:t xml:space="preserve">の等価変換</w:t>
      </w:r>
    </w:p>
    <w:p>
      <w:pPr>
        <w:pStyle w:val="Compact"/>
        <w:numPr>
          <w:ilvl w:val="0"/>
          <w:numId w:val="1004"/>
        </w:numPr>
      </w:pPr>
      <w:r>
        <w:t xml:space="preserve">もとが </w:t>
      </w:r>
      <w:r>
        <w:rPr>
          <w:rFonts w:hint="eastAsia"/>
        </w:rPr>
        <w:t xml:space="preserve">遅延展開（</w:t>
      </w:r>
      <w:r>
        <w:t xml:space="preserve">“=”</w:t>
      </w:r>
      <w:r>
        <w:rPr>
          <w:rFonts w:hint="eastAsia"/>
        </w:rPr>
        <w:t xml:space="preserve">）の場合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追加するテキストは展開せず、そのまま既存の右辺に連結します（参照時にまとめて展開されます）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等価変換のイメージは次の通りです</w:t>
      </w:r>
    </w:p>
    <w:p>
      <w:pPr>
        <w:pStyle w:val="SourceCode"/>
      </w:pPr>
      <w:r>
        <w:rPr>
          <w:rStyle w:val="DataTypeTok"/>
        </w:rPr>
        <w:t xml:space="preserve">X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value</w:t>
      </w:r>
      <w:r>
        <w:br/>
      </w:r>
      <w:r>
        <w:rPr>
          <w:rStyle w:val="DataTypeTok"/>
        </w:rPr>
        <w:t xml:space="preserve">X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more</w:t>
      </w:r>
    </w:p>
    <w:p>
      <w:pPr>
        <w:pStyle w:val="SourceCodeCaption"/>
      </w:pPr>
      <w:r>
        <w:t xml:space="preserve">= </w:t>
      </w:r>
      <w:r>
        <w:rPr>
          <w:rFonts w:hint="eastAsia"/>
        </w:rPr>
        <w:t xml:space="preserve">に対する</w:t>
      </w:r>
      <w:r>
        <w:t xml:space="preserve"> += </w:t>
      </w:r>
      <w:r>
        <w:rPr>
          <w:rFonts w:hint="eastAsia"/>
        </w:rPr>
        <w:t xml:space="preserve">の等価変換のイメージ</w:t>
      </w:r>
    </w:p>
    <w:p>
      <w:pPr>
        <w:pStyle w:val="af4"/>
      </w:pPr>
      <w:r>
        <w:rPr>
          <w:rFonts w:hint="eastAsia"/>
        </w:rPr>
        <w:t xml:space="preserve">この違いは、右辺に他の変数参照が含まれるときに重要です。次の例では、includes</w:t>
      </w:r>
      <w:r>
        <w:t xml:space="preserve"> </w:t>
      </w:r>
      <w:r>
        <w:rPr>
          <w:rFonts w:hint="eastAsia"/>
        </w:rPr>
        <w:t xml:space="preserve">の定義が後から来ても保持したいので、CFLAGS</w:t>
      </w:r>
      <w:r>
        <w:t xml:space="preserve"> </w:t>
      </w:r>
      <w:r>
        <w:rPr>
          <w:rFonts w:hint="eastAsia"/>
        </w:rPr>
        <w:t xml:space="preserve">は遅延展開（</w:t>
      </w:r>
      <w:r>
        <w:t xml:space="preserve">“=”</w:t>
      </w:r>
      <w:r>
        <w:rPr>
          <w:rFonts w:hint="eastAsia"/>
        </w:rPr>
        <w:t xml:space="preserve">）のままにし、追記には</w:t>
      </w:r>
      <w:r>
        <w:t xml:space="preserve"> </w:t>
      </w:r>
      <w:r>
        <w:t xml:space="preserve">“+=”</w:t>
      </w:r>
      <w:r>
        <w:t xml:space="preserve"> </w:t>
      </w:r>
      <w:r>
        <w:rPr>
          <w:rFonts w:hint="eastAsia"/>
        </w:rPr>
        <w:t xml:space="preserve">を使います。</w:t>
      </w:r>
    </w:p>
    <w:p>
      <w:pPr>
        <w:pStyle w:val="SourceCode"/>
      </w:pPr>
      <w:r>
        <w:rPr>
          <w:rStyle w:val="DataTypeTok"/>
        </w:rPr>
        <w:t xml:space="preserve">CFLAGS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includes</w:t>
      </w:r>
      <w:r>
        <w:rPr>
          <w:rStyle w:val="CharTok"/>
        </w:rPr>
        <w:t xml:space="preserve">)</w:t>
      </w:r>
      <w:r>
        <w:rPr>
          <w:rStyle w:val="StringTok"/>
        </w:rPr>
        <w:t xml:space="preserve"> -O</w:t>
      </w:r>
      <w:r>
        <w:br/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-pg  </w:t>
      </w:r>
      <w:r>
        <w:rPr>
          <w:rStyle w:val="CommentTok"/>
        </w:rPr>
        <w:t xml:space="preserve"># プロファイリングを有効化</w:t>
      </w:r>
    </w:p>
    <w:p>
      <w:pPr>
        <w:pStyle w:val="SourceCodeCaption"/>
      </w:pPr>
      <w:r>
        <w:t xml:space="preserve">CFLAGS </w:t>
      </w:r>
      <w:r>
        <w:rPr>
          <w:rFonts w:hint="eastAsia"/>
        </w:rPr>
        <w:t xml:space="preserve">への追記例</w:t>
      </w:r>
    </w:p>
    <w:p>
      <w:pPr>
        <w:pStyle w:val="af4"/>
      </w:pPr>
      <w:r>
        <w:t xml:space="preserve">もしここで</w:t>
      </w:r>
    </w:p>
    <w:p>
      <w:pPr>
        <w:pStyle w:val="SourceCode"/>
      </w:pPr>
      <w:r>
        <w:rPr>
          <w:rStyle w:val="DataTypeTok"/>
        </w:rPr>
        <w:t xml:space="preserve">CFLAGS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CFLAGS</w:t>
      </w:r>
      <w:r>
        <w:rPr>
          <w:rStyle w:val="CharTok"/>
        </w:rPr>
        <w:t xml:space="preserve">)</w:t>
      </w:r>
      <w:r>
        <w:rPr>
          <w:rStyle w:val="StringTok"/>
        </w:rPr>
        <w:t xml:space="preserve"> -pg</w:t>
      </w:r>
    </w:p>
    <w:p>
      <w:pPr>
        <w:pStyle w:val="SourceCodeCaption"/>
      </w:pPr>
      <w:r>
        <w:t xml:space="preserve">:= </w:t>
      </w:r>
      <w:r>
        <w:rPr>
          <w:rFonts w:hint="eastAsia"/>
        </w:rPr>
        <w:t xml:space="preserve">を使ってしまった例</w:t>
      </w:r>
    </w:p>
    <w:p>
      <w:pPr>
        <w:pStyle w:val="af4"/>
      </w:pPr>
      <w:r>
        <w:rPr>
          <w:rFonts w:hint="eastAsia"/>
        </w:rPr>
        <w:t xml:space="preserve">としてしまうと、この時点で</w:t>
      </w:r>
      <w:r>
        <w:t xml:space="preserve"> $(CFLAGS) </w:t>
      </w:r>
      <w:r>
        <w:rPr>
          <w:rFonts w:hint="eastAsia"/>
        </w:rPr>
        <w:t xml:space="preserve">が展開され、includes</w:t>
      </w:r>
      <w:r>
        <w:t xml:space="preserve"> </w:t>
      </w:r>
      <w:r>
        <w:rPr>
          <w:rFonts w:hint="eastAsia"/>
        </w:rPr>
        <w:t xml:space="preserve">が未定義ならその参照が消えてしまいます。結果として、後から</w:t>
      </w:r>
      <w:r>
        <w:t xml:space="preserve"> includes </w:t>
      </w:r>
      <w:r>
        <w:rPr>
          <w:rFonts w:hint="eastAsia"/>
        </w:rPr>
        <w:t xml:space="preserve">を定義しても反映されません。</w:t>
      </w:r>
    </w:p>
    <w:bookmarkEnd w:id="19"/>
    <w:bookmarkStart w:id="20" w:name="条件付き代入"/>
    <w:p>
      <w:pPr>
        <w:pStyle w:val="10"/>
      </w:pPr>
      <w:r>
        <w:rPr>
          <w:rFonts w:hint="eastAsia"/>
        </w:rPr>
        <w:t xml:space="preserve">?=（条件付き代入）</w:t>
      </w:r>
    </w:p>
    <w:p>
      <w:pPr>
        <w:pStyle w:val="FirstParagraph"/>
      </w:pPr>
      <w:r>
        <w:rPr>
          <w:rFonts w:hint="eastAsia"/>
        </w:rPr>
        <w:t xml:space="preserve">まだ一度も設定されていない変数にだけ値を入れる方法です。条件付き代入（conditional</w:t>
      </w:r>
      <w:r>
        <w:t xml:space="preserve"> </w:t>
      </w:r>
      <w:r>
        <w:rPr>
          <w:rFonts w:hint="eastAsia"/>
        </w:rPr>
        <w:t xml:space="preserve">assignment）では、</w:t>
      </w:r>
      <w:r>
        <w:t xml:space="preserve">“?=”</w:t>
      </w:r>
      <w:r>
        <w:t xml:space="preserve"> </w:t>
      </w:r>
      <w:r>
        <w:rPr>
          <w:rFonts w:hint="eastAsia"/>
        </w:rPr>
        <w:t xml:space="preserve">を使います。環境変数やコマンドラインで設定済みのときも「設定済み」と見なして何もしません。新しく定義される場合の種類は遅延展開です。</w:t>
      </w:r>
    </w:p>
    <w:p>
      <w:pPr>
        <w:pStyle w:val="SourceCode"/>
      </w:pPr>
      <w:r>
        <w:rPr>
          <w:rStyle w:val="DataTypeTok"/>
        </w:rPr>
        <w:t xml:space="preserve">FOO</w:t>
      </w:r>
      <w:r>
        <w:rPr>
          <w:rStyle w:val="NormalTok"/>
        </w:rPr>
        <w:t xml:space="preserve"> </w:t>
      </w:r>
      <w:r>
        <w:rPr>
          <w:rStyle w:val="CharTok"/>
        </w:rPr>
        <w:t xml:space="preserve">?=</w:t>
      </w:r>
      <w:r>
        <w:rPr>
          <w:rStyle w:val="StringTok"/>
        </w:rPr>
        <w:t xml:space="preserve"> default</w:t>
      </w:r>
    </w:p>
    <w:p>
      <w:pPr>
        <w:pStyle w:val="SourceCodeCaption"/>
      </w:pPr>
      <w:r>
        <w:t xml:space="preserve">?= </w:t>
      </w:r>
      <w:r>
        <w:rPr>
          <w:rFonts w:hint="eastAsia"/>
        </w:rPr>
        <w:t xml:space="preserve">の基本</w:t>
      </w:r>
    </w:p>
    <w:p>
      <w:pPr>
        <w:pStyle w:val="af4"/>
      </w:pPr>
      <w:r>
        <w:rPr>
          <w:rFonts w:hint="eastAsia"/>
        </w:rPr>
        <w:t xml:space="preserve">等価表現は次の通りです。</w:t>
      </w:r>
    </w:p>
    <w:p>
      <w:pPr>
        <w:pStyle w:val="SourceCode"/>
      </w:pPr>
      <w:r>
        <w:rPr>
          <w:rStyle w:val="ControlFlowTok"/>
        </w:rPr>
        <w:t xml:space="preserve">ifeq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KeywordTok"/>
        </w:rPr>
        <w:t xml:space="preserve">origin</w:t>
      </w:r>
      <w:r>
        <w:rPr>
          <w:rStyle w:val="StringTok"/>
        </w:rPr>
        <w:t xml:space="preserve"> FOO</w:t>
      </w:r>
      <w:r>
        <w:rPr>
          <w:rStyle w:val="CharTok"/>
        </w:rPr>
        <w:t xml:space="preserve">)</w:t>
      </w:r>
      <w:r>
        <w:rPr>
          <w:rStyle w:val="NormalTok"/>
        </w:rPr>
        <w:t xml:space="preserve">, undefined)</w:t>
      </w:r>
      <w:r>
        <w:br/>
      </w:r>
      <w:r>
        <w:rPr>
          <w:rStyle w:val="DataTypeTok"/>
        </w:rPr>
        <w:t xml:space="preserve">FOO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default</w:t>
      </w:r>
      <w:r>
        <w:br/>
      </w:r>
      <w:r>
        <w:rPr>
          <w:rStyle w:val="ControlFlowTok"/>
        </w:rPr>
        <w:t xml:space="preserve">endif</w:t>
      </w:r>
    </w:p>
    <w:p>
      <w:pPr>
        <w:pStyle w:val="SourceCodeCaption"/>
      </w:pPr>
      <w:r>
        <w:t xml:space="preserve">origin </w:t>
      </w:r>
      <w:r>
        <w:rPr>
          <w:rFonts w:hint="eastAsia"/>
        </w:rPr>
        <w:t xml:space="preserve">関数での等価表現</w:t>
      </w:r>
    </w:p>
    <w:p>
      <w:pPr>
        <w:pStyle w:val="af4"/>
      </w:pPr>
      <w:r>
        <w:rPr>
          <w:rFonts w:hint="eastAsia"/>
        </w:rPr>
        <w:t xml:space="preserve">即時展開のデフォルトが欲しいときは、上の等価表現で</w:t>
      </w:r>
      <w:r>
        <w:t xml:space="preserve"> 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を使います。</w:t>
      </w:r>
    </w:p>
    <w:bookmarkEnd w:id="20"/>
    <w:bookmarkStart w:id="21" w:name="使い分けの目安"/>
    <w:p>
      <w:pPr>
        <w:pStyle w:val="10"/>
      </w:pPr>
      <w:r>
        <w:rPr>
          <w:rFonts w:hint="eastAsia"/>
        </w:rPr>
        <w:t xml:space="preserve">使い分けの目安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常に最新の他変数の値を反映したいときは</w:t>
      </w:r>
      <w:r>
        <w:t xml:space="preserve"> </w:t>
      </w:r>
      <w:r>
        <w:t xml:space="preserve">“=”</w:t>
      </w:r>
      <w:r>
        <w:t xml:space="preserve"> </w:t>
      </w:r>
      <w:r>
        <w:rPr>
          <w:rFonts w:hint="eastAsia"/>
        </w:rPr>
        <w:t xml:space="preserve">を使う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定数、コマンド列、重い関数や</w:t>
      </w:r>
      <w:r>
        <w:t xml:space="preserve"> $(shell …) </w:t>
      </w:r>
      <w:r>
        <w:rPr>
          <w:rFonts w:hint="eastAsia"/>
        </w:rPr>
        <w:t xml:space="preserve">の結果を何度も使うときは</w:t>
      </w:r>
      <w:r>
        <w:t xml:space="preserve"> 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を使う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既存の変数に安全に足していきたいときは</w:t>
      </w:r>
      <w:r>
        <w:t xml:space="preserve"> </w:t>
      </w:r>
      <w:r>
        <w:t xml:space="preserve">“+=”</w:t>
      </w:r>
      <w:r>
        <w:t xml:space="preserve"> </w:t>
      </w:r>
      <w:r>
        <w:rPr>
          <w:rFonts w:hint="eastAsia"/>
        </w:rPr>
        <w:t xml:space="preserve">を使う。もとの変数の種類（=</w:t>
      </w:r>
      <w:r>
        <w:t xml:space="preserve"> か </w:t>
      </w:r>
      <w:r>
        <w:rPr>
          <w:rFonts w:hint="eastAsia"/>
        </w:rPr>
        <w:t xml:space="preserve">:=）で評価タイミングが変わることに注意する</w:t>
      </w:r>
    </w:p>
    <w:p>
      <w:pPr>
        <w:pStyle w:val="FirstParagraph"/>
      </w:pPr>
      <w:r>
        <w:rPr>
          <w:rFonts w:hint="eastAsia"/>
        </w:rPr>
        <w:t xml:space="preserve">例として、日時などを</w:t>
      </w:r>
      <w:r>
        <w:t xml:space="preserve"> 1 </w:t>
      </w:r>
      <w:r>
        <w:rPr>
          <w:rFonts w:hint="eastAsia"/>
        </w:rPr>
        <w:t xml:space="preserve">度だけ決めたい場合は</w:t>
      </w:r>
      <w:r>
        <w:t xml:space="preserve"> 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が向きます。</w:t>
      </w:r>
    </w:p>
    <w:p>
      <w:pPr>
        <w:pStyle w:val="SourceCode"/>
      </w:pPr>
      <w:r>
        <w:rPr>
          <w:rStyle w:val="DataTypeTok"/>
        </w:rPr>
        <w:t xml:space="preserve">BUILD_TIME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shell</w:t>
      </w:r>
      <w:r>
        <w:rPr>
          <w:rStyle w:val="StringTok"/>
        </w:rPr>
        <w:t xml:space="preserve"> date +%Y%m%d-%H%M%S</w:t>
      </w:r>
      <w:r>
        <w:rPr>
          <w:rStyle w:val="CharTok"/>
        </w:rPr>
        <w:t xml:space="preserve">)</w:t>
      </w:r>
    </w:p>
    <w:p>
      <w:pPr>
        <w:pStyle w:val="SourceCodeCaption"/>
      </w:pPr>
      <w:r>
        <w:t xml:space="preserve">shell </w:t>
      </w:r>
      <w:r>
        <w:rPr>
          <w:rFonts w:hint="eastAsia"/>
        </w:rPr>
        <w:t xml:space="preserve">の結果を</w:t>
      </w:r>
      <w:r>
        <w:t xml:space="preserve"> 1 </w:t>
      </w:r>
      <w:r>
        <w:rPr>
          <w:rFonts w:hint="eastAsia"/>
        </w:rPr>
        <w:t xml:space="preserve">回だけ確定</w:t>
      </w:r>
    </w:p>
    <w:bookmarkEnd w:id="21"/>
    <w:bookmarkStart w:id="22" w:name="よくある落とし穴"/>
    <w:p>
      <w:pPr>
        <w:pStyle w:val="10"/>
      </w:pPr>
      <w:r>
        <w:rPr>
          <w:rFonts w:hint="eastAsia"/>
        </w:rPr>
        <w:t xml:space="preserve">よくある落とし穴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無自覚に</w:t>
      </w:r>
      <w:r>
        <w:t xml:space="preserve"> </w:t>
      </w:r>
      <w:r>
        <w:t xml:space="preserve">“=”</w:t>
      </w:r>
      <w:r>
        <w:t xml:space="preserve"> </w:t>
      </w:r>
      <w:r>
        <w:rPr>
          <w:rFonts w:hint="eastAsia"/>
        </w:rPr>
        <w:t xml:space="preserve">を使うと、$(shell</w:t>
      </w:r>
      <w:r>
        <w:t xml:space="preserve"> …) </w:t>
      </w:r>
      <w:r>
        <w:rPr>
          <w:rFonts w:hint="eastAsia"/>
        </w:rPr>
        <w:t xml:space="preserve">や関数展開が参照のたびに走り、ビルドが遅くなることがあります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逆に、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で値を固定すると、後から上書きした変数の変化が反映されません</w:t>
      </w:r>
    </w:p>
    <w:p>
      <w:pPr>
        <w:pStyle w:val="Compact"/>
        <w:numPr>
          <w:ilvl w:val="0"/>
          <w:numId w:val="1007"/>
        </w:numPr>
      </w:pPr>
      <w:r>
        <w:t xml:space="preserve">“+=”</w:t>
      </w:r>
      <w:r>
        <w:t xml:space="preserve"> </w:t>
      </w:r>
      <w:r>
        <w:rPr>
          <w:rFonts w:hint="eastAsia"/>
        </w:rPr>
        <w:t xml:space="preserve">は、未定義なら遅延展開で定義し、定義済みなら元の種類に従って追加する。</w:t>
      </w:r>
      <w:r>
        <w:br/>
      </w:r>
      <w:r>
        <w:rPr>
          <w:rFonts w:hint="eastAsia"/>
        </w:rPr>
        <w:t xml:space="preserve">特に</w:t>
      </w:r>
      <w:r>
        <w:t xml:space="preserve"> </w:t>
      </w:r>
      <w:r>
        <w:t xml:space="preserve">“=”</w:t>
      </w:r>
      <w:r>
        <w:t xml:space="preserve"> </w:t>
      </w:r>
      <w:r>
        <w:rPr>
          <w:rFonts w:hint="eastAsia"/>
        </w:rPr>
        <w:t xml:space="preserve">で定義した変数に</w:t>
      </w:r>
      <w:r>
        <w:t xml:space="preserve"> </w:t>
      </w:r>
      <w:r>
        <w:t xml:space="preserve">“+=”</w:t>
      </w:r>
      <w:r>
        <w:t xml:space="preserve"> </w:t>
      </w:r>
      <w:r>
        <w:rPr>
          <w:rFonts w:hint="eastAsia"/>
        </w:rPr>
        <w:t xml:space="preserve">すると、追加部分は未展開のまま後で評価される</w:t>
      </w:r>
    </w:p>
    <w:p>
      <w:pPr>
        <w:pStyle w:val="Compact"/>
        <w:numPr>
          <w:ilvl w:val="0"/>
          <w:numId w:val="1007"/>
        </w:numPr>
      </w:pPr>
      <w:r>
        <w:t xml:space="preserve">“?=”</w:t>
      </w:r>
      <w:r>
        <w:t xml:space="preserve"> </w:t>
      </w:r>
      <w:r>
        <w:rPr>
          <w:rFonts w:hint="eastAsia"/>
        </w:rPr>
        <w:t xml:space="preserve">は未定義かどうかだけを見る。空文字でも一度設定していれば「定義済み」なので値は入らない。即時展開のデフォルトにしたい場合は</w:t>
      </w:r>
      <w:r>
        <w:t xml:space="preserve"> origin </w:t>
      </w:r>
      <w:r>
        <w:rPr>
          <w:rFonts w:hint="eastAsia"/>
        </w:rPr>
        <w:t xml:space="preserve">で分岐して</w:t>
      </w:r>
      <w:r>
        <w:t xml:space="preserve"> 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を使う</w:t>
      </w:r>
    </w:p>
    <w:bookmarkEnd w:id="22"/>
    <w:bookmarkStart w:id="27" w:name="関連リンク"/>
    <w:p>
      <w:pPr>
        <w:pStyle w:val="10"/>
      </w:pPr>
      <w:r>
        <w:rPr>
          <w:rFonts w:hint="eastAsia"/>
        </w:rPr>
        <w:t xml:space="preserve">関連リンク</w:t>
      </w:r>
    </w:p>
    <w:p>
      <w:pPr>
        <w:pStyle w:val="Compact"/>
        <w:numPr>
          <w:ilvl w:val="0"/>
          <w:numId w:val="1008"/>
        </w:numPr>
      </w:pPr>
      <w:r>
        <w:t xml:space="preserve">GNU make manual - The Two Flavors of Variables</w:t>
      </w:r>
      <w:r>
        <w:br/>
      </w:r>
      <w:hyperlink r:id="rId23">
        <w:r>
          <w:rPr>
            <w:rStyle w:val="af1"/>
          </w:rPr>
          <w:t xml:space="preserve">https://www.gnu.org/software/make/manual/html_node/Flavors.html</w:t>
        </w:r>
      </w:hyperlink>
    </w:p>
    <w:p>
      <w:pPr>
        <w:pStyle w:val="Compact"/>
        <w:numPr>
          <w:ilvl w:val="0"/>
          <w:numId w:val="1008"/>
        </w:numPr>
      </w:pPr>
      <w:r>
        <w:t xml:space="preserve">GNU make manual - Setting Variables</w:t>
      </w:r>
      <w:r>
        <w:br/>
      </w:r>
      <w:hyperlink r:id="rId24">
        <w:r>
          <w:rPr>
            <w:rStyle w:val="af1"/>
          </w:rPr>
          <w:t xml:space="preserve">https://www.gnu.org/software/make/manual/html_node/Setting.html</w:t>
        </w:r>
      </w:hyperlink>
    </w:p>
    <w:p>
      <w:pPr>
        <w:pStyle w:val="Compact"/>
        <w:numPr>
          <w:ilvl w:val="0"/>
          <w:numId w:val="1008"/>
        </w:numPr>
      </w:pPr>
      <w:r>
        <w:t xml:space="preserve">GNU make manual - Appending More Text to Variables</w:t>
      </w:r>
      <w:r>
        <w:br/>
      </w:r>
      <w:hyperlink r:id="rId25">
        <w:r>
          <w:rPr>
            <w:rStyle w:val="af1"/>
          </w:rPr>
          <w:t xml:space="preserve">https://www.gnu.org/software/make/manual/html_node/Appending.html</w:t>
        </w:r>
      </w:hyperlink>
    </w:p>
    <w:p>
      <w:pPr>
        <w:pStyle w:val="Compact"/>
        <w:numPr>
          <w:ilvl w:val="0"/>
          <w:numId w:val="1008"/>
        </w:numPr>
      </w:pPr>
      <w:r>
        <w:t xml:space="preserve">GNU make manual - The origin Function</w:t>
      </w:r>
      <w:r>
        <w:br/>
      </w:r>
      <w:hyperlink r:id="rId26">
        <w:r>
          <w:rPr>
            <w:rStyle w:val="af1"/>
          </w:rPr>
          <w:t xml:space="preserve">https://www.gnu.org/software/make/manual/html_node/Origin-Function.html</w:t>
        </w:r>
      </w:hyperlink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5" Target="https://www.gnu.org/software/make/manual/html_node/Appending.html" TargetMode="External" /><Relationship Type="http://schemas.openxmlformats.org/officeDocument/2006/relationships/hyperlink" Id="rId23" Target="https://www.gnu.org/software/make/manual/html_node/Flavors.html" TargetMode="External" /><Relationship Type="http://schemas.openxmlformats.org/officeDocument/2006/relationships/hyperlink" Id="rId26" Target="https://www.gnu.org/software/make/manual/html_node/Origin-Function.html" TargetMode="External" /><Relationship Type="http://schemas.openxmlformats.org/officeDocument/2006/relationships/hyperlink" Id="rId24" Target="https://www.gnu.org/software/make/manual/html_node/Setting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5" Target="https://www.gnu.org/software/make/manual/html_node/Appending.html" TargetMode="External" /><Relationship Type="http://schemas.openxmlformats.org/officeDocument/2006/relationships/hyperlink" Id="rId23" Target="https://www.gnu.org/software/make/manual/html_node/Flavors.html" TargetMode="External" /><Relationship Type="http://schemas.openxmlformats.org/officeDocument/2006/relationships/hyperlink" Id="rId26" Target="https://www.gnu.org/software/make/manual/html_node/Origin-Function.html" TargetMode="External" /><Relationship Type="http://schemas.openxmlformats.org/officeDocument/2006/relationships/hyperlink" Id="rId24" Target="https://www.gnu.org/software/make/manual/html_node/Setting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makefile の変数代入 "= と :=" の違い</dc:title>
  <dc:creator>Tetsuo Honda</dc:creator>
  <cp:keywords/>
  <dcterms:created xsi:type="dcterms:W3CDTF">2026-04-02T12:44:20Z</dcterms:created>
  <dcterms:modified xsi:type="dcterms:W3CDTF">2026-04-02T12:44:20Z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