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porter/libsrc/porter/thread/potrRecvThread.h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threadpotrrecvthread.h"/>
    <w:p>
      <w:pPr>
        <w:pStyle w:val="2"/>
      </w:pPr>
      <w:r>
        <w:t xml:space="preserve">porter/libsrc/porter/thread/potrRecvThread.h</w:t>
      </w:r>
    </w:p>
    <w:p>
      <w:pPr>
        <w:pStyle w:val="FirstParagraph"/>
      </w:pPr>
      <w:r>
        <w:rPr>
          <w:rFonts w:hint="eastAsia"/>
        </w:rPr>
        <w:t xml:space="preserve">受信スレッド内部ヘッダー。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comm_recv_thread_start"/>
    <w:p>
      <w:pPr>
        <w:pStyle w:val="2"/>
      </w:pPr>
      <w:r>
        <w:t xml:space="preserve">comm_recv_thread_start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受信スレッドを起動します。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comm_recv_thread_stop"/>
    <w:p>
      <w:pPr>
        <w:pStyle w:val="2"/>
      </w:pPr>
      <w:r>
        <w:t xml:space="preserve">comm_recv_thread_stop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受信スレッドを停止します。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7"/>
    <w:bookmarkEnd w:id="28"/>
    <w:bookmarkStart w:id="31" w:name="tcp_recv_thread_start"/>
    <w:p>
      <w:pPr>
        <w:pStyle w:val="2"/>
      </w:pPr>
      <w:r>
        <w:t xml:space="preserve">tcp_recv_thread_start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受信スレッドを</w:t>
      </w:r>
      <w:r>
        <w:t xml:space="preserve"> path </w:t>
      </w:r>
      <w:r>
        <w:rPr>
          <w:rFonts w:hint="eastAsia"/>
        </w:rPr>
        <w:t xml:space="preserve">ごとに起動します。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0"/>
    <w:bookmarkEnd w:id="31"/>
    <w:bookmarkStart w:id="34" w:name="tcp_recv_thread_stop"/>
    <w:p>
      <w:pPr>
        <w:pStyle w:val="2"/>
      </w:pPr>
      <w:r>
        <w:t xml:space="preserve">tcp_recv_thread_stop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受信スレッドの終了を待機します。</w:t>
      </w:r>
    </w:p>
    <w:p>
      <w:pPr>
        <w:pStyle w:val="af4"/>
      </w:pPr>
      <w:r>
        <w:rPr>
          <w:rFonts w:hint="eastAsia"/>
        </w:rPr>
        <w:t xml:space="preserve">スレッドの停止はソケットクローズ</w:t>
      </w:r>
      <w:r>
        <w:t xml:space="preserve"> (connect </w:t>
      </w:r>
      <w:r>
        <w:rPr>
          <w:rFonts w:hint="eastAsia"/>
        </w:rPr>
        <w:t xml:space="preserve">スレッド側)</w:t>
      </w:r>
      <w:r>
        <w:t xml:space="preserve"> </w:t>
      </w:r>
      <w:r>
        <w:rPr>
          <w:rFonts w:hint="eastAsia"/>
        </w:rPr>
        <w:t xml:space="preserve">で行います。</w:t>
      </w:r>
      <w:r>
        <w:t xml:space="preserve"> </w:t>
      </w:r>
      <w:r>
        <w:rPr>
          <w:rFonts w:hint="eastAsia"/>
        </w:rPr>
        <w:t xml:space="preserve">本関数は</w:t>
      </w:r>
      <w:r>
        <w:t xml:space="preserve"> join </w:t>
      </w:r>
      <w:r>
        <w:rPr>
          <w:rFonts w:hint="eastAsia"/>
        </w:rPr>
        <w:t xml:space="preserve">のみを担当します。</w:t>
      </w:r>
    </w:p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2"/>
    <w:bookmarkStart w:id="33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porter/libsrc/porter/thread/potrRecvThread.h</dc:title>
  <dc:creator>doxygen and doxybook2</dc:creator>
  <cp:keywords/>
  <dcterms:created xsi:type="dcterms:W3CDTF">2026-04-02T12:33:56Z</dcterms:created>
  <dcterms:modified xsi:type="dcterms:W3CDTF">2026-04-02T12:33:56Z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受信スレッド内部ヘッダー。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