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porter/libsrc/porter/infra/potrLog.h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infrapotrlog.h"/>
    <w:p>
      <w:pPr>
        <w:pStyle w:val="2"/>
      </w:pPr>
      <w:r>
        <w:t xml:space="preserve">porter/libsrc/porter/infra/potrLog.h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内部ログマクロ定義ヘッダー。</w:t>
      </w:r>
    </w:p>
    <w:p>
      <w:pPr>
        <w:pStyle w:val="af4"/>
      </w:pPr>
      <w:r>
        <w:t xml:space="preserve">porter </w:t>
      </w:r>
      <w:r>
        <w:rPr>
          <w:rFonts w:hint="eastAsia"/>
        </w:rPr>
        <w:t xml:space="preserve">ライブラリ内部でのみ使用するログ出力マクロを定義します。</w:t>
      </w:r>
      <w:r>
        <w:br/>
      </w:r>
      <w:r>
        <w:rPr>
          <w:rFonts w:hint="eastAsia"/>
        </w:rPr>
        <w:t xml:space="preserve">ライブラリ外部には公開しません。</w:t>
      </w:r>
      <w:r>
        <w:br/>
      </w:r>
      <w:r>
        <w:rPr>
          <w:rFonts w:hint="eastAsia"/>
        </w:rPr>
        <w:t xml:space="preserve">公開</w:t>
      </w:r>
      <w:r>
        <w:t xml:space="preserve"> API は porter.h の potrLogConfig() </w:t>
      </w:r>
      <w:r>
        <w:rPr>
          <w:rFonts w:hint="eastAsia"/>
        </w:rPr>
        <w:t xml:space="preserve">を参照してください。</w:t>
      </w:r>
    </w:p>
    <w:p>
      <w:pPr>
        <w:pStyle w:val="af4"/>
      </w:pPr>
      <w:r>
        <w:rPr>
          <w:rFonts w:hint="eastAsia"/>
        </w:rPr>
        <w:t xml:space="preserve">使用方法:</w:t>
      </w:r>
    </w:p>
    <w:p>
      <w:pPr>
        <w:pStyle w:val="SourceCode"/>
      </w:pP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"service_id=%"</w:t>
      </w:r>
      <w:r>
        <w:rPr>
          <w:rStyle w:val="NormalTok"/>
        </w:rPr>
        <w:t xml:space="preserve"> PRId64 </w:t>
      </w:r>
      <w:r>
        <w:rPr>
          <w:rStyle w:val="StringTok"/>
        </w:rPr>
        <w:t xml:space="preserve">" opened"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"socket bind failed: port=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POTR_TRACE_VERBOSE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"PING sent: seq=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);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2026/03/09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potr_log_write"/>
    <w:p>
      <w:pPr>
        <w:pStyle w:val="2"/>
      </w:pPr>
      <w:r>
        <w:t xml:space="preserve">potr_log_write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potr_log_write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fmt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ログメッセージを書き込みます</w:t>
      </w:r>
      <w:r>
        <w:t xml:space="preserve"> </w:t>
      </w:r>
      <w:r>
        <w:rPr>
          <w:rFonts w:hint="eastAsia"/>
        </w:rPr>
        <w:t xml:space="preserve">(内部関数)。</w:t>
      </w:r>
    </w:p>
    <w:p>
      <w:pPr>
        <w:pStyle w:val="af4"/>
      </w:pPr>
      <w:r>
        <w:t xml:space="preserve">g_log_level </w:t>
      </w:r>
      <w:r>
        <w:rPr>
          <w:rFonts w:hint="eastAsia"/>
        </w:rPr>
        <w:t xml:space="preserve">より低いレベルのメッセージは無視されます</w:t>
      </w:r>
      <w:r>
        <w:t xml:space="preserve"> </w:t>
      </w:r>
      <w:r>
        <w:rPr>
          <w:rFonts w:hint="eastAsia"/>
        </w:rPr>
        <w:t xml:space="preserve">(高速パス)。</w:t>
      </w:r>
      <w:r>
        <w:br/>
      </w:r>
      <w:r>
        <w:rPr>
          <w:rFonts w:hint="eastAsia"/>
        </w:rPr>
        <w:t xml:space="preserve">本関数を直接呼び出さず、POTR_LOG</w:t>
      </w:r>
      <w:r>
        <w:t xml:space="preserve"> </w:t>
      </w:r>
      <w:r>
        <w:rPr>
          <w:rFonts w:hint="eastAsia"/>
        </w:rPr>
        <w:t xml:space="preserve">マクロを使用してください。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level [in] ログレベル。</w:t>
      </w:r>
    </w:p>
    <w:p>
      <w:pPr>
        <w:pStyle w:val="Compact"/>
        <w:numPr>
          <w:ilvl w:val="0"/>
          <w:numId w:val="1001"/>
        </w:numPr>
      </w:pPr>
      <w:r>
        <w:t xml:space="preserve">file [in] </w:t>
      </w:r>
      <w:r>
        <w:rPr>
          <w:rFonts w:hint="eastAsia"/>
        </w:rPr>
        <w:t xml:space="preserve">ソースファイル名</w:t>
      </w:r>
      <w:r>
        <w:t xml:space="preserve"> (__FILE__)。</w:t>
      </w:r>
    </w:p>
    <w:p>
      <w:pPr>
        <w:pStyle w:val="Compact"/>
        <w:numPr>
          <w:ilvl w:val="0"/>
          <w:numId w:val="1001"/>
        </w:numPr>
      </w:pPr>
      <w:r>
        <w:t xml:space="preserve">line [in] </w:t>
      </w:r>
      <w:r>
        <w:rPr>
          <w:rFonts w:hint="eastAsia"/>
        </w:rPr>
        <w:t xml:space="preserve">行番号</w:t>
      </w:r>
      <w:r>
        <w:t xml:space="preserve"> (__LINE__)。</w:t>
      </w:r>
    </w:p>
    <w:p>
      <w:pPr>
        <w:pStyle w:val="Compact"/>
        <w:numPr>
          <w:ilvl w:val="0"/>
          <w:numId w:val="1001"/>
        </w:numPr>
      </w:pPr>
      <w:r>
        <w:t xml:space="preserve">fmt [in] printf </w:t>
      </w:r>
      <w:r>
        <w:rPr>
          <w:rFonts w:hint="eastAsia"/>
        </w:rPr>
        <w:t xml:space="preserve">形式のフォーマット文字列。</w:t>
      </w:r>
    </w:p>
    <w:p>
      <w:pPr>
        <w:pStyle w:val="Compact"/>
        <w:numPr>
          <w:ilvl w:val="0"/>
          <w:numId w:val="1001"/>
        </w:numPr>
      </w:pPr>
      <w:r>
        <w:t xml:space="preserve">… [in] </w:t>
      </w:r>
      <w:r>
        <w:rPr>
          <w:rFonts w:hint="eastAsia"/>
        </w:rPr>
        <w:t xml:space="preserve">フォーマット引数。</w:t>
      </w:r>
    </w:p>
    <w:p>
      <w:r>
        <w:br w:type="page"/>
      </w:r>
    </w:p>
    <w:bookmarkEnd w:id="23"/>
    <w:bookmarkEnd w:id="24"/>
    <w:bookmarkEnd w:id="25"/>
    <w:bookmarkStart w:id="28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7" w:name="potr_log"/>
    <w:p>
      <w:pPr>
        <w:pStyle w:val="2"/>
      </w:pPr>
      <w:r>
        <w:t xml:space="preserve">POTR_LOG</w:t>
      </w:r>
    </w:p>
    <w:p>
      <w:pPr>
        <w:pStyle w:val="SourceCode"/>
      </w:pPr>
      <w:r>
        <w:rPr>
          <w:rStyle w:val="PreprocessorTok"/>
        </w:rPr>
        <w:t xml:space="preserve">#define POTR_LOG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...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potr_log_write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__FILE__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__LINE__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__VA_ARGS__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内部ログ出力マクロ。</w:t>
      </w:r>
    </w:p>
    <w:p>
      <w:pPr>
        <w:pStyle w:val="af4"/>
      </w:pPr>
      <w:r>
        <w:t xml:space="preserve">__FILE__ と __LINE__ </w:t>
      </w:r>
      <w:r>
        <w:rPr>
          <w:rFonts w:hint="eastAsia"/>
        </w:rPr>
        <w:t xml:space="preserve">を自動付加して</w:t>
      </w:r>
      <w:r>
        <w:t xml:space="preserve"> potr_log_write() </w:t>
      </w:r>
      <w:r>
        <w:rPr>
          <w:rFonts w:hint="eastAsia"/>
        </w:rPr>
        <w:t xml:space="preserve">を呼び出します。</w:t>
      </w:r>
      <w:r>
        <w:br/>
      </w:r>
      <w:r>
        <w:rPr>
          <w:rFonts w:hint="eastAsia"/>
        </w:rPr>
        <w:t xml:space="preserve">設定レベルより低いメッセージは</w:t>
      </w:r>
      <w:r>
        <w:t xml:space="preserve"> potr_log_write() </w:t>
      </w:r>
      <w:r>
        <w:rPr>
          <w:rFonts w:hint="eastAsia"/>
        </w:rPr>
        <w:t xml:space="preserve">冒頭で早期リターンします。</w:t>
      </w:r>
    </w:p>
    <w:bookmarkStart w:id="26" w:name="例"/>
    <w:p>
      <w:pPr>
        <w:pStyle w:val="3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"potrOpenService: service_id=%"</w:t>
      </w:r>
      <w:r>
        <w:rPr>
          <w:rStyle w:val="NormalTok"/>
        </w:rPr>
        <w:t xml:space="preserve"> PRId64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POTR_TRACE_WARNING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"NACK received: seq=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"socket() failed"</w:t>
      </w:r>
      <w:r>
        <w:rPr>
          <w:rStyle w:val="OperatorTok"/>
        </w:rPr>
        <w:t xml:space="preserve">);</w:t>
      </w:r>
    </w:p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porter/libsrc/porter/infra/potrLog.h</dc:title>
  <dc:creator>doxygen and doxybook2</dc:creator>
  <cp:keywords/>
  <dcterms:created xsi:type="dcterms:W3CDTF">2026-04-02T12:32:42Z</dcterms:created>
  <dcterms:modified xsi:type="dcterms:W3CDTF">2026-04-02T12:32:42Z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porter 内部ログマクロ定義ヘッダー。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