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includeporter.h"/>
    <w:p>
      <w:pPr>
        <w:pStyle w:val="2"/>
      </w:pPr>
      <w:r>
        <w:t xml:space="preserve">porter/include/porter.h</w:t>
      </w:r>
    </w:p>
    <w:p>
      <w:pPr>
        <w:pStyle w:val="FirstParagraph"/>
      </w:pPr>
      <w:r>
        <w:rPr>
          <w:rFonts w:hint="eastAsia"/>
        </w:rPr>
        <w:t xml:space="preserve">通信ライブラリ</w:t>
      </w:r>
      <w:r>
        <w:t xml:space="preserve"> </w:t>
      </w:r>
      <w:r>
        <w:rPr>
          <w:rFonts w:hint="eastAsia"/>
        </w:rPr>
        <w:t xml:space="preserve">(動的リンク用)</w:t>
      </w:r>
      <w:r>
        <w:t xml:space="preserve"> のヘッダーファイル。</w:t>
      </w:r>
    </w:p>
    <w:p>
      <w:pPr>
        <w:pStyle w:val="af4"/>
      </w:pPr>
      <w:r>
        <w:t xml:space="preserve">このライブラリは UDP/IP </w:t>
      </w:r>
      <w:r>
        <w:rPr>
          <w:rFonts w:hint="eastAsia"/>
        </w:rPr>
        <w:t xml:space="preserve">を用いたプラットフォーム間通信を提供します。</w:t>
      </w:r>
      <w:r>
        <w:br/>
      </w:r>
      <w:r>
        <w:t xml:space="preserve">Linux / Windows </w:t>
      </w:r>
      <w:r>
        <w:rPr>
          <w:rFonts w:hint="eastAsia"/>
        </w:rPr>
        <w:t xml:space="preserve">クロスプラットフォーム対応の</w:t>
      </w:r>
      <w:r>
        <w:t xml:space="preserve"> DLL </w:t>
      </w:r>
      <w:r>
        <w:rPr>
          <w:rFonts w:hint="eastAsia"/>
        </w:rPr>
        <w:t xml:space="preserve">として提供されます。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71" w:name="関数"/>
    <w:p>
      <w:pPr>
        <w:pStyle w:val="10"/>
      </w:pPr>
      <w:r>
        <w:rPr>
          <w:rFonts w:hint="eastAsia"/>
        </w:rPr>
        <w:t xml:space="preserve">関数</w:t>
      </w:r>
    </w:p>
    <w:bookmarkStart w:id="29" w:name="potropenservice"/>
    <w:p>
      <w:pPr>
        <w:pStyle w:val="2"/>
      </w:pPr>
      <w:r>
        <w:t xml:space="preserve">potrOpenService</w:t>
      </w:r>
    </w:p>
    <w:p>
      <w:pPr>
        <w:pStyle w:val="SourceCode"/>
      </w:pPr>
      <w:r>
        <w:rPr>
          <w:rStyle w:val="NormalTok"/>
        </w:rPr>
        <w:t xml:space="preserve">POTR_EXPORT </w:t>
      </w:r>
      <w:r>
        <w:rPr>
          <w:rStyle w:val="DataTypeTok"/>
        </w:rPr>
        <w:t xml:space="preserve">int</w:t>
      </w:r>
      <w:r>
        <w:rPr>
          <w:rStyle w:val="NormalTok"/>
        </w:rPr>
        <w:t xml:space="preserve"> POTR_API potrOpenService </w:t>
      </w:r>
      <w:r>
        <w:rPr>
          <w:rStyle w:val="OperatorTok"/>
        </w:rPr>
        <w:t xml:space="preserve">(</w:t>
      </w:r>
      <w:r>
        <w:rPr>
          <w:rStyle w:val="NormalTok"/>
        </w:rPr>
        <w:t xml:space="preserve"> </w:t>
      </w:r>
      <w:r>
        <w:rPr>
          <w:rStyle w:val="AttributeTok"/>
        </w:rPr>
        <w:t xml:space="preserve">const</w:t>
      </w:r>
      <w:r>
        <w:rPr>
          <w:rStyle w:val="NormalTok"/>
        </w:rPr>
        <w:t xml:space="preserve"> PotrGlobalConfig </w:t>
      </w:r>
      <w:r>
        <w:rPr>
          <w:rStyle w:val="OperatorTok"/>
        </w:rPr>
        <w:t xml:space="preserve">*</w:t>
      </w:r>
      <w:r>
        <w:rPr>
          <w:rStyle w:val="NormalTok"/>
        </w:rPr>
        <w:t xml:space="preserve">global</w:t>
      </w:r>
      <w:r>
        <w:rPr>
          <w:rStyle w:val="OperatorTok"/>
        </w:rPr>
        <w:t xml:space="preserve">,</w:t>
      </w:r>
      <w:r>
        <w:rPr>
          <w:rStyle w:val="NormalTok"/>
        </w:rPr>
        <w:t xml:space="preserve"> </w:t>
      </w:r>
      <w:r>
        <w:rPr>
          <w:rStyle w:val="AttributeTok"/>
        </w:rPr>
        <w:t xml:space="preserve">const</w:t>
      </w:r>
      <w:r>
        <w:rPr>
          <w:rStyle w:val="NormalTok"/>
        </w:rPr>
        <w:t xml:space="preserve"> PotrServiceDef </w:t>
      </w:r>
      <w:r>
        <w:rPr>
          <w:rStyle w:val="OperatorTok"/>
        </w:rPr>
        <w:t xml:space="preserve">*</w:t>
      </w:r>
      <w:r>
        <w:rPr>
          <w:rStyle w:val="NormalTok"/>
        </w:rPr>
        <w:t xml:space="preserve">service</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設定構造体から指定サービスを開きます。</w:t>
      </w:r>
    </w:p>
    <w:p>
      <w:pPr>
        <w:pStyle w:val="af4"/>
      </w:pPr>
      <w:r>
        <w:rPr>
          <w:rFonts w:hint="eastAsia"/>
        </w:rPr>
        <w:t xml:space="preserve">設定構造体からサービス定義を取得し、UDP</w:t>
      </w:r>
      <w:r>
        <w:t xml:space="preserve"> </w:t>
      </w:r>
      <w:r>
        <w:rPr>
          <w:rFonts w:hint="eastAsia"/>
        </w:rPr>
        <w:t xml:space="preserve">ソケットを初期化します。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3" w:name="引数"/>
    <w:p>
      <w:pPr>
        <w:pStyle w:val="3"/>
      </w:pPr>
      <w:r>
        <w:rPr>
          <w:rFonts w:hint="eastAsia"/>
        </w:rPr>
        <w:t xml:space="preserve">引数</w:t>
      </w:r>
    </w:p>
    <w:p>
      <w:pPr>
        <w:pStyle w:val="Compact"/>
        <w:numPr>
          <w:ilvl w:val="0"/>
          <w:numId w:val="1001"/>
        </w:numPr>
      </w:pPr>
      <w:r>
        <w:t xml:space="preserve">global [in] </w:t>
      </w:r>
      <w:r>
        <w:rPr>
          <w:rFonts w:hint="eastAsia"/>
        </w:rPr>
        <w:t xml:space="preserve">グローバル設定構造体へのポインタ。</w:t>
      </w:r>
    </w:p>
    <w:p>
      <w:pPr>
        <w:pStyle w:val="Compact"/>
        <w:numPr>
          <w:ilvl w:val="0"/>
          <w:numId w:val="1001"/>
        </w:numPr>
      </w:pPr>
      <w:r>
        <w:t xml:space="preserve">service [in] </w:t>
      </w:r>
      <w:r>
        <w:rPr>
          <w:rFonts w:hint="eastAsia"/>
        </w:rPr>
        <w:t xml:space="preserve">サービス定義構造体へのポインタ。</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4"/>
    <w:bookmarkStart w:id="25" w:name="警告"/>
    <w:p>
      <w:pPr>
        <w:pStyle w:val="3"/>
      </w:pPr>
      <w:r>
        <w:rPr>
          <w:rFonts w:hint="eastAsia"/>
        </w:rPr>
        <w:t xml:space="preserve">警告</w:t>
      </w:r>
    </w:p>
    <w:p>
      <w:pPr>
        <w:pStyle w:val="FirstParagraph"/>
      </w:pPr>
      <w:r>
        <w:t xml:space="preserve">global が NULL </w:t>
      </w:r>
      <w:r>
        <w:rPr>
          <w:rFonts w:hint="eastAsia"/>
        </w:rPr>
        <w:t xml:space="preserve">の場合は失敗を返します。</w:t>
      </w:r>
      <w:r>
        <w:br/>
      </w:r>
      <w:r>
        <w:t xml:space="preserve">service が NULL </w:t>
      </w:r>
      <w:r>
        <w:rPr>
          <w:rFonts w:hint="eastAsia"/>
        </w:rPr>
        <w:t xml:space="preserve">の場合は失敗を返します。</w:t>
      </w:r>
      <w:r>
        <w:br/>
      </w:r>
      <w:r>
        <w:t xml:space="preserve">handle が NULL </w:t>
      </w:r>
      <w:r>
        <w:rPr>
          <w:rFonts w:hint="eastAsia"/>
        </w:rPr>
        <w:t xml:space="preserve">の場合は失敗を返します。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25"/>
    <w:bookmarkStart w:id="26"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6"/>
    <w:bookmarkStart w:id="27"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27"/>
    <w:bookmarkStart w:id="28"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28"/>
    <w:bookmarkEnd w:id="29"/>
    <w:bookmarkStart w:id="36"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30" w:name="引数-1"/>
    <w:p>
      <w:pPr>
        <w:pStyle w:val="3"/>
      </w:pPr>
      <w:r>
        <w:rPr>
          <w:rFonts w:hint="eastAsia"/>
        </w:rPr>
        <w:t xml:space="preserve">引数</w:t>
      </w:r>
    </w:p>
    <w:p>
      <w:pPr>
        <w:pStyle w:val="Compact"/>
        <w:numPr>
          <w:ilvl w:val="0"/>
          <w:numId w:val="1002"/>
        </w:numPr>
      </w:pPr>
      <w:r>
        <w:t xml:space="preserve">config_path [in] </w:t>
      </w:r>
      <w:r>
        <w:rPr>
          <w:rFonts w:hint="eastAsia"/>
        </w:rPr>
        <w:t xml:space="preserve">設定ファイルのパス。</w:t>
      </w:r>
    </w:p>
    <w:p>
      <w:pPr>
        <w:pStyle w:val="Compact"/>
        <w:numPr>
          <w:ilvl w:val="0"/>
          <w:numId w:val="1002"/>
        </w:numPr>
      </w:pPr>
      <w:r>
        <w:t xml:space="preserve">service_id [in] </w:t>
      </w:r>
      <w:r>
        <w:rPr>
          <w:rFonts w:hint="eastAsia"/>
        </w:rPr>
        <w:t xml:space="preserve">開くサービスの</w:t>
      </w:r>
      <w:r>
        <w:t xml:space="preserve"> ID。</w:t>
      </w:r>
    </w:p>
    <w:p>
      <w:pPr>
        <w:pStyle w:val="Compact"/>
        <w:numPr>
          <w:ilvl w:val="0"/>
          <w:numId w:val="1002"/>
        </w:numPr>
      </w:pPr>
      <w:r>
        <w:t xml:space="preserve">role [in] </w:t>
      </w:r>
      <w:r>
        <w:rPr>
          <w:rFonts w:hint="eastAsia"/>
        </w:rPr>
        <w:t xml:space="preserve">役割種別。POTR_ROLE_SENDER</w:t>
      </w:r>
      <w:r>
        <w:t xml:space="preserve"> または POTR_ROLE_RECEIVER。</w:t>
      </w:r>
    </w:p>
    <w:p>
      <w:pPr>
        <w:pStyle w:val="Compact"/>
        <w:numPr>
          <w:ilvl w:val="0"/>
          <w:numId w:val="1002"/>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2"/>
        </w:numPr>
      </w:pPr>
      <w:r>
        <w:t xml:space="preserve">handle [out] </w:t>
      </w:r>
      <w:r>
        <w:rPr>
          <w:rFonts w:hint="eastAsia"/>
        </w:rPr>
        <w:t xml:space="preserve">成功時にセッションハンドルを格納するポインタ。</w:t>
      </w:r>
    </w:p>
    <w:bookmarkEnd w:id="30"/>
    <w:bookmarkStart w:id="31"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31"/>
    <w:bookmarkStart w:id="32" w:name="警告-1"/>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2"/>
    <w:bookmarkStart w:id="33" w:name="使用例-受信者-1"/>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3"/>
    <w:bookmarkStart w:id="34" w:name="使用例-送信者-1"/>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4"/>
    <w:bookmarkStart w:id="35"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35"/>
    <w:bookmarkEnd w:id="36"/>
    <w:bookmarkStart w:id="44" w:name="potrsend"/>
    <w:p>
      <w:pPr>
        <w:pStyle w:val="2"/>
      </w:pPr>
      <w:r>
        <w:t xml:space="preserve">potrSend</w:t>
      </w:r>
    </w:p>
    <w:p>
      <w:pPr>
        <w:pStyle w:val="SourceCode"/>
      </w:pPr>
      <w:r>
        <w:rPr>
          <w:rStyle w:val="NormalTok"/>
        </w:rPr>
        <w:t xml:space="preserve">POTR_EXPORT </w:t>
      </w:r>
      <w:r>
        <w:rPr>
          <w:rStyle w:val="DataTypeTok"/>
        </w:rPr>
        <w:t xml:space="preserve">int</w:t>
      </w:r>
      <w:r>
        <w:rPr>
          <w:rStyle w:val="NormalTok"/>
        </w:rPr>
        <w:t xml:space="preserve"> POTR_API potrSend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DataTypeTok"/>
        </w:rPr>
        <w:t xml:space="preserve">int</w:t>
      </w:r>
      <w:r>
        <w:rPr>
          <w:rStyle w:val="NormalTok"/>
        </w:rPr>
        <w:t xml:space="preserve"> flags </w:t>
      </w:r>
      <w:r>
        <w:rPr>
          <w:rStyle w:val="OperatorTok"/>
        </w:rPr>
        <w:t xml:space="preserve">)</w:t>
      </w:r>
    </w:p>
    <w:p>
      <w:pPr>
        <w:pStyle w:val="FirstParagraph"/>
      </w:pPr>
      <w:r>
        <w:rPr>
          <w:rFonts w:hint="eastAsia"/>
        </w:rPr>
        <w:t xml:space="preserve">メッセージを送信します。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フラグ</w:t>
            </w:r>
          </w:p>
        </w:tc>
        <w:tc>
          <w:tcPr/>
          <w:p>
            <w:pPr>
              <w:pStyle w:val="Compact"/>
            </w:pPr>
            <w:r>
              <w:rPr>
                <w:rFonts w:hint="eastAsia"/>
              </w:rPr>
              <w:t xml:space="preserve">説明</w:t>
            </w:r>
          </w:p>
        </w:tc>
      </w:tr>
      <w:tr>
        <w:tc>
          <w:tcPr/>
          <w:p>
            <w:pPr>
              <w:pStyle w:val="Compact"/>
            </w:pPr>
            <w:r>
              <w:rPr>
                <w:rStyle w:val="VerbatimChar"/>
              </w:rPr>
              <w:t xml:space="preserve">POTR_SEND_COMPRESS</w:t>
            </w:r>
          </w:p>
        </w:tc>
        <w:tc>
          <w:tcPr/>
          <w:p>
            <w:pPr>
              <w:pStyle w:val="Compact"/>
            </w:pPr>
            <w:r>
              <w:rPr>
                <w:rFonts w:hint="eastAsia"/>
              </w:rPr>
              <w:t xml:space="preserve">メッセージを圧縮して送信します。</w:t>
            </w:r>
          </w:p>
        </w:tc>
      </w:tr>
      <w:tr>
        <w:tc>
          <w:tcPr/>
          <w:p>
            <w:pPr>
              <w:pStyle w:val="Compact"/>
            </w:pPr>
            <w:r>
              <w:rPr>
                <w:rStyle w:val="VerbatimChar"/>
              </w:rPr>
              <w:t xml:space="preserve">POTR_SEND_BLOCKING</w:t>
            </w:r>
          </w:p>
        </w:tc>
        <w:tc>
          <w:tcPr/>
          <w:p>
            <w:pPr>
              <w:pStyle w:val="Compact"/>
            </w:pPr>
            <w:r>
              <w:rPr>
                <w:rFonts w:hint="eastAsia"/>
              </w:rPr>
              <w:t xml:space="preserve">ブロッキング送信を行います。</w:t>
            </w:r>
          </w:p>
        </w:tc>
      </w:tr>
    </w:tbl>
    <w:p>
      <w:pPr>
        <w:pStyle w:val="af4"/>
      </w:pPr>
      <w:r>
        <w:rPr>
          <w:rFonts w:hint="eastAsia"/>
        </w:rPr>
        <w:t xml:space="preserve">通信種別に応じて以下の宛先へ</w:t>
      </w:r>
      <w:r>
        <w:t xml:space="preserve"> UDP </w:t>
      </w:r>
      <w:r>
        <w:rPr>
          <w:rFonts w:hint="eastAsia"/>
        </w:rPr>
        <w:t xml:space="preserve">パケットを送信します。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通信種別</w:t>
            </w:r>
          </w:p>
        </w:tc>
        <w:tc>
          <w:tcPr/>
          <w:p>
            <w:pPr>
              <w:pStyle w:val="Compact"/>
            </w:pPr>
            <w:r>
              <w:rPr>
                <w:rFonts w:hint="eastAsia"/>
              </w:rPr>
              <w:t xml:space="preserve">送信先</w:t>
            </w:r>
          </w:p>
        </w:tc>
      </w:tr>
      <w:tr>
        <w:tc>
          <w:tcPr/>
          <w:p>
            <w:pPr>
              <w:pStyle w:val="Compact"/>
            </w:pPr>
            <w:r>
              <w:t xml:space="preserve">POTR_TYPE_UNICAST</w:t>
            </w:r>
          </w:p>
        </w:tc>
        <w:tc>
          <w:tcPr/>
          <w:p>
            <w:pPr>
              <w:pStyle w:val="Compact"/>
            </w:pPr>
            <w:r>
              <w:rPr>
                <w:rFonts w:hint="eastAsia"/>
              </w:rPr>
              <w:t xml:space="preserve">接続相手の</w:t>
            </w:r>
            <w:r>
              <w:t xml:space="preserve"> dst_port </w:t>
            </w:r>
            <w:r>
              <w:rPr>
                <w:rFonts w:hint="eastAsia"/>
              </w:rPr>
              <w:t xml:space="preserve">宛にユニキャスト送信</w:t>
            </w:r>
          </w:p>
        </w:tc>
      </w:tr>
      <w:tr>
        <w:tc>
          <w:tcPr/>
          <w:p>
            <w:pPr>
              <w:pStyle w:val="Compact"/>
            </w:pPr>
            <w:r>
              <w:t xml:space="preserve">POTR_TYPE_MULTICAST</w:t>
            </w:r>
          </w:p>
        </w:tc>
        <w:tc>
          <w:tcPr/>
          <w:p>
            <w:pPr>
              <w:pStyle w:val="Compact"/>
            </w:pPr>
            <w:r>
              <w:t xml:space="preserve">multicast_group:dst_port </w:t>
            </w:r>
            <w:r>
              <w:rPr>
                <w:rFonts w:hint="eastAsia"/>
              </w:rPr>
              <w:t xml:space="preserve">へ送信</w:t>
            </w:r>
          </w:p>
        </w:tc>
      </w:tr>
      <w:tr>
        <w:tc>
          <w:tcPr/>
          <w:p>
            <w:pPr>
              <w:pStyle w:val="Compact"/>
            </w:pPr>
            <w:r>
              <w:t xml:space="preserve">POTR_TYPE_BROADCAST</w:t>
            </w:r>
          </w:p>
        </w:tc>
        <w:tc>
          <w:tcPr/>
          <w:p>
            <w:pPr>
              <w:pStyle w:val="Compact"/>
            </w:pPr>
            <w:r>
              <w:t xml:space="preserve">broadcast_addr:dst_port </w:t>
            </w:r>
            <w:r>
              <w:rPr>
                <w:rFonts w:hint="eastAsia"/>
              </w:rPr>
              <w:t xml:space="preserve">へ送信</w:t>
            </w:r>
          </w:p>
        </w:tc>
      </w:tr>
      <w:tr>
        <w:tc>
          <w:tcPr/>
          <w:p>
            <w:pPr>
              <w:pStyle w:val="Compact"/>
            </w:pPr>
            <w:r>
              <w:t xml:space="preserve">POTR_TYPE_UNICAST_BIDIR (N:1)</w:t>
            </w:r>
          </w:p>
        </w:tc>
        <w:tc>
          <w:tcPr/>
          <w:p>
            <w:pPr>
              <w:pStyle w:val="Compact"/>
            </w:pPr>
            <w:r>
              <w:t xml:space="preserve">peer_id </w:t>
            </w:r>
            <w:r>
              <w:rPr>
                <w:rFonts w:hint="eastAsia"/>
              </w:rPr>
              <w:t xml:space="preserve">で指定したピアへ送信</w:t>
            </w:r>
          </w:p>
        </w:tc>
      </w:tr>
    </w:tbl>
    <w:p>
      <w:pPr>
        <w:pStyle w:val="af4"/>
      </w:pPr>
      <w:r>
        <w:t xml:space="preserve">compress に</w:t>
      </w:r>
      <w:r>
        <w:t xml:space="preserve"> </w:t>
      </w:r>
      <w:r>
        <w:rPr>
          <w:rStyle w:val="VerbatimChar"/>
        </w:rPr>
        <w:t xml:space="preserve">POTR_SEND_COMPRESS</w:t>
      </w:r>
      <w:r>
        <w:t xml:space="preserve"> </w:t>
      </w:r>
      <w:r>
        <w:rPr>
          <w:rFonts w:hint="eastAsia"/>
        </w:rPr>
        <w:t xml:space="preserve">を指定した場合、内部で圧縮処理を行ってから送信します。</w:t>
      </w:r>
      <w:r>
        <w:br/>
      </w:r>
      <w:r>
        <w:rPr>
          <w:rFonts w:hint="eastAsia"/>
        </w:rPr>
        <w:t xml:space="preserve">圧縮後のサイズが元のサイズ以上になった場合は、自動的に非圧縮で送信します。</w:t>
      </w:r>
      <w:r>
        <w:br/>
      </w:r>
      <w:r>
        <w:rPr>
          <w:rFonts w:hint="eastAsia"/>
        </w:rPr>
        <w:t xml:space="preserve">受信側の</w:t>
      </w:r>
      <w:r>
        <w:t xml:space="preserve"> PotrRecvCallback </w:t>
      </w:r>
      <w:r>
        <w:rPr>
          <w:rFonts w:hint="eastAsia"/>
        </w:rPr>
        <w:t xml:space="preserve">には、解凍済みの元メッセージが渡されます。</w:t>
      </w:r>
      <w:r>
        <w:br/>
      </w:r>
      <w:r>
        <w:rPr>
          <w:rFonts w:hint="eastAsia"/>
        </w:rPr>
        <w:t xml:space="preserve">送受信ともにフラグメント化と組み合わせて使用できます。</w:t>
      </w:r>
    </w:p>
    <w:bookmarkStart w:id="37" w:name="引数-2"/>
    <w:p>
      <w:pPr>
        <w:pStyle w:val="3"/>
      </w:pPr>
      <w:r>
        <w:rPr>
          <w:rFonts w:hint="eastAsia"/>
        </w:rPr>
        <w:t xml:space="preserve">引数</w:t>
      </w:r>
    </w:p>
    <w:p>
      <w:pPr>
        <w:pStyle w:val="Compact"/>
        <w:numPr>
          <w:ilvl w:val="0"/>
          <w:numId w:val="1003"/>
        </w:numPr>
      </w:pPr>
      <w:r>
        <w:t xml:space="preserve">handle [in] potrOpenService() </w:t>
      </w:r>
      <w:r>
        <w:rPr>
          <w:rFonts w:hint="eastAsia"/>
        </w:rPr>
        <w:t xml:space="preserve">で取得したセッションハンドル。</w:t>
      </w:r>
    </w:p>
    <w:p>
      <w:pPr>
        <w:pStyle w:val="Compact"/>
        <w:numPr>
          <w:ilvl w:val="0"/>
          <w:numId w:val="1003"/>
        </w:numPr>
      </w:pPr>
      <w:r>
        <w:t xml:space="preserve">peer_id [in] </w:t>
      </w:r>
      <w:r>
        <w:rPr>
          <w:rFonts w:hint="eastAsia"/>
        </w:rPr>
        <w:t xml:space="preserve">送信先ピア識別子。</w:t>
      </w:r>
      <w:r>
        <w:br/>
      </w:r>
      <w:r>
        <w:t xml:space="preserve">N:1 モード: </w:t>
      </w:r>
      <w:r>
        <w:rPr>
          <w:rFonts w:hint="eastAsia"/>
        </w:rPr>
        <w:t xml:space="preserve">有効なピア</w:t>
      </w:r>
      <w:r>
        <w:t xml:space="preserve"> ID (</w:t>
      </w:r>
      <w:r>
        <w:rPr>
          <w:rStyle w:val="VerbatimChar"/>
        </w:rPr>
        <w:t xml:space="preserve">POTR_PEER_NA</w:t>
      </w:r>
      <w:r>
        <w:t xml:space="preserve"> </w:t>
      </w:r>
      <w:r>
        <w:t xml:space="preserve">/</w:t>
      </w:r>
      <w:r>
        <w:t xml:space="preserve"> </w:t>
      </w:r>
      <w:r>
        <w:rPr>
          <w:rStyle w:val="VerbatimChar"/>
        </w:rPr>
        <w:t xml:space="preserve">POTR_PEER_ALL</w:t>
      </w:r>
      <w:r>
        <w:t xml:space="preserve"> </w:t>
      </w:r>
      <w:r>
        <w:rPr>
          <w:rFonts w:hint="eastAsia"/>
        </w:rPr>
        <w:t xml:space="preserve">以外)</w:t>
      </w:r>
      <w:r>
        <w:t xml:space="preserve"> </w:t>
      </w:r>
      <w:r>
        <w:rPr>
          <w:rFonts w:hint="eastAsia"/>
        </w:rPr>
        <w:t xml:space="preserve">を指定します。</w:t>
      </w:r>
      <w:r>
        <w:br/>
      </w:r>
      <w:r>
        <w:t xml:space="preserve">N:1 モード: POTR_PEER_ALL </w:t>
      </w:r>
      <w:r>
        <w:rPr>
          <w:rFonts w:hint="eastAsia"/>
        </w:rPr>
        <w:t xml:space="preserve">を指定すると全接続ピアへ一斉送信します。</w:t>
      </w:r>
      <w:r>
        <w:br/>
      </w:r>
      <w:r>
        <w:t xml:space="preserve">N:1 モード: POTR_PEER_NA </w:t>
      </w:r>
      <w:r>
        <w:rPr>
          <w:rFonts w:hint="eastAsia"/>
        </w:rPr>
        <w:t xml:space="preserve">を指定すると</w:t>
      </w:r>
      <w:r>
        <w:t xml:space="preserve"> POTR_ERROR </w:t>
      </w:r>
      <w:r>
        <w:rPr>
          <w:rFonts w:hint="eastAsia"/>
        </w:rPr>
        <w:t xml:space="preserve">を返します。</w:t>
      </w:r>
      <w:r>
        <w:br/>
      </w:r>
      <w:r>
        <w:t xml:space="preserve">1:1 </w:t>
      </w:r>
      <w:r>
        <w:rPr>
          <w:rFonts w:hint="eastAsia"/>
        </w:rPr>
        <w:t xml:space="preserve">モードおよびその他の通信種別:</w:t>
      </w:r>
      <w:r>
        <w:t xml:space="preserve"> POTR_PEER_NA または POTR_PEER_ALL </w:t>
      </w:r>
      <w:r>
        <w:rPr>
          <w:rFonts w:hint="eastAsia"/>
        </w:rPr>
        <w:t xml:space="preserve">を指定します</w:t>
      </w:r>
      <w:r>
        <w:t xml:space="preserve"> </w:t>
      </w:r>
      <w:r>
        <w:rPr>
          <w:rFonts w:hint="eastAsia"/>
        </w:rPr>
        <w:t xml:space="preserve">(通常は</w:t>
      </w:r>
      <w:r>
        <w:t xml:space="preserve"> POTR_PEER_NA </w:t>
      </w:r>
      <w:r>
        <w:rPr>
          <w:rFonts w:hint="eastAsia"/>
        </w:rPr>
        <w:t xml:space="preserve">を使用)。</w:t>
      </w:r>
    </w:p>
    <w:p>
      <w:pPr>
        <w:pStyle w:val="Compact"/>
        <w:numPr>
          <w:ilvl w:val="0"/>
          <w:numId w:val="1003"/>
        </w:numPr>
      </w:pPr>
      <w:r>
        <w:t xml:space="preserve">data [in] </w:t>
      </w:r>
      <w:r>
        <w:rPr>
          <w:rFonts w:hint="eastAsia"/>
        </w:rPr>
        <w:t xml:space="preserve">送信するメッセージへのポインタ。</w:t>
      </w:r>
    </w:p>
    <w:p>
      <w:pPr>
        <w:pStyle w:val="Compact"/>
        <w:numPr>
          <w:ilvl w:val="0"/>
          <w:numId w:val="1003"/>
        </w:numPr>
      </w:pPr>
      <w:r>
        <w:t xml:space="preserve">len [in] </w:t>
      </w:r>
      <w:r>
        <w:rPr>
          <w:rFonts w:hint="eastAsia"/>
        </w:rPr>
        <w:t xml:space="preserve">送信するメッセージのバイト数。</w:t>
      </w:r>
    </w:p>
    <w:p>
      <w:pPr>
        <w:pStyle w:val="Compact"/>
        <w:numPr>
          <w:ilvl w:val="0"/>
          <w:numId w:val="1003"/>
        </w:numPr>
      </w:pPr>
      <w:r>
        <w:t xml:space="preserve">flags [in] </w:t>
      </w:r>
      <w:r>
        <w:rPr>
          <w:rFonts w:hint="eastAsia"/>
        </w:rPr>
        <w:t xml:space="preserve">送信オプションフラグ。以下のフラグを論理和で組み合わせて指定します。</w:t>
      </w:r>
      <w:r>
        <w:t xml:space="preserve"> 0 </w:t>
      </w:r>
      <w:r>
        <w:rPr>
          <w:rFonts w:hint="eastAsia"/>
        </w:rPr>
        <w:t xml:space="preserve">を指定すると非圧縮・ノンブロッキング送信になります。</w:t>
      </w:r>
    </w:p>
    <w:bookmarkEnd w:id="37"/>
    <w:bookmarkStart w:id="38"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38"/>
    <w:bookmarkStart w:id="39" w:name="補足"/>
    <w:p>
      <w:pPr>
        <w:pStyle w:val="3"/>
      </w:pPr>
      <w:r>
        <w:rPr>
          <w:rFonts w:hint="eastAsia"/>
        </w:rPr>
        <w:t xml:space="preserve">補足</w:t>
      </w:r>
    </w:p>
    <w:p>
      <w:pPr>
        <w:pStyle w:val="FirstParagraph"/>
      </w:pPr>
      <w:r>
        <w:rPr>
          <w:rFonts w:hint="eastAsia"/>
        </w:rPr>
        <w:t xml:space="preserve">圧縮フォーマットには</w:t>
      </w:r>
      <w:r>
        <w:t xml:space="preserve"> raw DEFLATE (RFC 1951) </w:t>
      </w:r>
      <w:r>
        <w:rPr>
          <w:rFonts w:hint="eastAsia"/>
        </w:rPr>
        <w:t xml:space="preserve">を使用します。</w:t>
      </w:r>
      <w:r>
        <w:br/>
      </w:r>
      <w:r>
        <w:t xml:space="preserve">Linux (zlib) と Windows (Compression API MSZIP|COMPRESS_RAW) は </w:t>
      </w:r>
      <w:r>
        <w:rPr>
          <w:rFonts w:hint="eastAsia"/>
        </w:rPr>
        <w:t xml:space="preserve">同一フォーマットを出力するため、クロスプラットフォーム通信に対応します。</w:t>
      </w:r>
      <w:r>
        <w:br/>
      </w:r>
      <w:r>
        <w:rPr>
          <w:rFonts w:hint="eastAsia"/>
        </w:rPr>
        <w:t xml:space="preserve">圧縮効果がない場合</w:t>
      </w:r>
      <w:r>
        <w:t xml:space="preserve"> </w:t>
      </w:r>
      <w:r>
        <w:rPr>
          <w:rFonts w:hint="eastAsia"/>
        </w:rPr>
        <w:t xml:space="preserve">(圧縮後サイズ</w:t>
      </w:r>
      <w:r>
        <w:t xml:space="preserve"> &gt;= </w:t>
      </w:r>
      <w:r>
        <w:rPr>
          <w:rFonts w:hint="eastAsia"/>
        </w:rPr>
        <w:t xml:space="preserve">元サイズ)</w:t>
      </w:r>
      <w:r>
        <w:t xml:space="preserve"> </w:t>
      </w:r>
      <w:r>
        <w:rPr>
          <w:rFonts w:hint="eastAsia"/>
        </w:rPr>
        <w:t xml:space="preserve">は、アプリケーションへの通知なしに</w:t>
      </w:r>
      <w:r>
        <w:t xml:space="preserve"> </w:t>
      </w:r>
      <w:r>
        <w:rPr>
          <w:rFonts w:hint="eastAsia"/>
        </w:rPr>
        <w:t xml:space="preserve">内部で非圧縮に切り替えて送信します。送受信のデータ内容に影響はありません。</w:t>
      </w:r>
    </w:p>
    <w:bookmarkEnd w:id="39"/>
    <w:bookmarkStart w:id="40" w:name="警告-2"/>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data が NULL </w:t>
      </w:r>
      <w:r>
        <w:rPr>
          <w:rFonts w:hint="eastAsia"/>
        </w:rPr>
        <w:t xml:space="preserve">の場合は失敗を返します。</w:t>
      </w:r>
      <w:r>
        <w:br/>
      </w:r>
      <w:r>
        <w:t xml:space="preserve">len が 0 </w:t>
      </w:r>
      <w:r>
        <w:rPr>
          <w:rFonts w:hint="eastAsia"/>
        </w:rPr>
        <w:t xml:space="preserve">の場合は失敗を返します。</w:t>
      </w:r>
      <w:r>
        <w:br/>
      </w:r>
      <w:r>
        <w:t xml:space="preserve">len が POTR_MAX_MESSAGE_SIZE </w:t>
      </w:r>
      <w:r>
        <w:rPr>
          <w:rFonts w:hint="eastAsia"/>
        </w:rPr>
        <w:t xml:space="preserve">を超える場合は失敗を返します。</w:t>
      </w:r>
      <w:r>
        <w:br/>
      </w:r>
      <w:r>
        <w:rPr>
          <w:rFonts w:hint="eastAsia"/>
        </w:rPr>
        <w:t xml:space="preserve">送信スレッドが停止している場合</w:t>
      </w:r>
      <w:r>
        <w:t xml:space="preserve"> (potrCloseService </w:t>
      </w:r>
      <w:r>
        <w:rPr>
          <w:rFonts w:hint="eastAsia"/>
        </w:rPr>
        <w:t xml:space="preserve">呼び出し後など)</w:t>
      </w:r>
      <w:r>
        <w:t xml:space="preserve"> </w:t>
      </w:r>
      <w:r>
        <w:rPr>
          <w:rFonts w:hint="eastAsia"/>
        </w:rPr>
        <w:t xml:space="preserve">は失敗を返します。</w:t>
      </w:r>
      <w:r>
        <w:br/>
      </w:r>
      <w:r>
        <w:t xml:space="preserve">N:1 モードで peer_id = POTR_PEER_NA (0) </w:t>
      </w:r>
      <w:r>
        <w:rPr>
          <w:rFonts w:hint="eastAsia"/>
        </w:rPr>
        <w:t xml:space="preserve">を指定した場合は失敗を返します。</w:t>
      </w:r>
      <w:r>
        <w:br/>
      </w:r>
      <w:r>
        <w:t xml:space="preserve">TCP </w:t>
      </w:r>
      <w:r>
        <w:rPr>
          <w:rFonts w:hint="eastAsia"/>
        </w:rPr>
        <w:t xml:space="preserve">通信種別</w:t>
      </w:r>
      <w:r>
        <w:t xml:space="preserve"> (POTR_TYPE_TCP / POTR_TYPE_TCP_BIDIR) </w:t>
      </w:r>
      <w:r>
        <w:rPr>
          <w:rFonts w:hint="eastAsia"/>
        </w:rPr>
        <w:t xml:space="preserve">で全</w:t>
      </w:r>
      <w:r>
        <w:t xml:space="preserve"> TCP path </w:t>
      </w:r>
      <w:r>
        <w:rPr>
          <w:rFonts w:hint="eastAsia"/>
        </w:rPr>
        <w:t xml:space="preserve">が切断中に</w:t>
      </w:r>
      <w:r>
        <w:br/>
      </w:r>
      <w:r>
        <w:rPr>
          <w:rFonts w:hint="eastAsia"/>
        </w:rPr>
        <w:t xml:space="preserve">呼び出した場合は</w:t>
      </w:r>
      <w:r>
        <w:t xml:space="preserve"> POTR_ERROR_DISCONNECTED (1) </w:t>
      </w:r>
      <w:r>
        <w:rPr>
          <w:rFonts w:hint="eastAsia"/>
        </w:rPr>
        <w:t xml:space="preserve">を返します</w:t>
      </w:r>
      <w:r>
        <w:br/>
      </w:r>
      <w:r>
        <w:t xml:space="preserve">(connect </w:t>
      </w:r>
      <w:r>
        <w:rPr>
          <w:rFonts w:hint="eastAsia"/>
        </w:rPr>
        <w:t xml:space="preserve">スレッドが非同期に接続を試みている間)。</w:t>
      </w:r>
    </w:p>
    <w:bookmarkEnd w:id="40"/>
    <w:bookmarkStart w:id="41" w:name="Xad6705d21dd289ab31852bebf47cd6580a4861f"/>
    <w:p>
      <w:pPr>
        <w:pStyle w:val="3"/>
      </w:pPr>
      <w:r>
        <w:rPr>
          <w:rFonts w:hint="eastAsia"/>
        </w:rPr>
        <w:t xml:space="preserve">ノンブロッキング送信</w:t>
      </w:r>
      <w:r>
        <w:t xml:space="preserve"> (flags に POTR_SEND_BLOCKING </w:t>
      </w:r>
      <w:r>
        <w:rPr>
          <w:rFonts w:hint="eastAsia"/>
        </w:rPr>
        <w:t xml:space="preserve">を指定しない場合)</w:t>
      </w:r>
    </w:p>
    <w:p>
      <w:pPr>
        <w:pStyle w:val="FirstParagraph"/>
      </w:pPr>
      <w:r>
        <w:rPr>
          <w:rFonts w:hint="eastAsia"/>
        </w:rPr>
        <w:t xml:space="preserve">メッセージを内部送信キューに登録して即座に返ります。</w:t>
      </w:r>
      <w:r>
        <w:br/>
      </w:r>
      <w:r>
        <w:rPr>
          <w:rFonts w:hint="eastAsia"/>
        </w:rPr>
        <w:t xml:space="preserve">実際の</w:t>
      </w:r>
      <w:r>
        <w:t xml:space="preserve"> sendto </w:t>
      </w:r>
      <w:r>
        <w:rPr>
          <w:rFonts w:hint="eastAsia"/>
        </w:rPr>
        <w:t xml:space="preserve">はバックグラウンド送信スレッドが非同期に実行します。</w:t>
      </w:r>
      <w:r>
        <w:br/>
      </w:r>
      <w:r>
        <w:rPr>
          <w:rFonts w:hint="eastAsia"/>
        </w:rPr>
        <w:t xml:space="preserve">キューが満杯の場合は空きが生じるまで待機してからメッセージを登録し、登録後に返ります。</w:t>
      </w:r>
    </w:p>
    <w:bookmarkEnd w:id="41"/>
    <w:bookmarkStart w:id="42" w:name="X42b95ba5937afb55461061bd1c8fdeb1803bd09"/>
    <w:p>
      <w:pPr>
        <w:pStyle w:val="3"/>
      </w:pPr>
      <w:r>
        <w:rPr>
          <w:rFonts w:hint="eastAsia"/>
        </w:rPr>
        <w:t xml:space="preserve">ブロッキング送信</w:t>
      </w:r>
      <w:r>
        <w:t xml:space="preserve"> (flags に POTR_SEND_BLOCKING </w:t>
      </w:r>
      <w:r>
        <w:rPr>
          <w:rFonts w:hint="eastAsia"/>
        </w:rPr>
        <w:t xml:space="preserve">を指定した場合)</w:t>
      </w:r>
    </w:p>
    <w:p>
      <w:pPr>
        <w:pStyle w:val="FirstParagraph"/>
      </w:pPr>
      <w:r>
        <w:rPr>
          <w:rFonts w:hint="eastAsia"/>
        </w:rPr>
        <w:t xml:space="preserve">呼び出し前に滞留しているノンブロッキング送信のメッセージが</w:t>
      </w:r>
      <w:r>
        <w:t xml:space="preserve"> すべて sendto </w:t>
      </w:r>
      <w:r>
        <w:rPr>
          <w:rFonts w:hint="eastAsia"/>
        </w:rPr>
        <w:t xml:space="preserve">完了するまで待機します。</w:t>
      </w:r>
      <w:r>
        <w:br/>
      </w:r>
      <w:r>
        <w:rPr>
          <w:rFonts w:hint="eastAsia"/>
        </w:rPr>
        <w:t xml:space="preserve">その後、本呼び出しのメッセージをキューを通じて</w:t>
      </w:r>
      <w:r>
        <w:t xml:space="preserve"> sendto </w:t>
      </w:r>
      <w:r>
        <w:rPr>
          <w:rFonts w:hint="eastAsia"/>
        </w:rPr>
        <w:t xml:space="preserve">して返ります。</w:t>
      </w:r>
      <w:r>
        <w:br/>
      </w:r>
      <w:r>
        <w:rPr>
          <w:rFonts w:hint="eastAsia"/>
        </w:rPr>
        <w:t xml:space="preserve">本関数が返った時点で、自身のメッセージの</w:t>
      </w:r>
      <w:r>
        <w:t xml:space="preserve"> sendto </w:t>
      </w:r>
      <w:r>
        <w:rPr>
          <w:rFonts w:hint="eastAsia"/>
        </w:rPr>
        <w:t xml:space="preserve">は完了しています。</w:t>
      </w:r>
    </w:p>
    <w:bookmarkEnd w:id="42"/>
    <w:bookmarkStart w:id="43" w:name="スレッド-セーフティ-2"/>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同一ハンドルへの並行呼び出しは未定義動作です。</w:t>
      </w:r>
      <w:r>
        <w:br/>
      </w:r>
      <w:r>
        <w:rPr>
          <w:rFonts w:hint="eastAsia"/>
        </w:rPr>
        <w:t xml:space="preserve">送信は</w:t>
      </w:r>
      <w:r>
        <w:t xml:space="preserve"> 1 </w:t>
      </w:r>
      <w:r>
        <w:rPr>
          <w:rFonts w:hint="eastAsia"/>
        </w:rPr>
        <w:t xml:space="preserve">スレッドから行ってください。</w:t>
      </w:r>
    </w:p>
    <w:p>
      <w:r>
        <w:br w:type="page"/>
      </w:r>
    </w:p>
    <w:bookmarkEnd w:id="43"/>
    <w:bookmarkEnd w:id="44"/>
    <w:bookmarkStart w:id="49" w:name="potrdisconnectpeer"/>
    <w:p>
      <w:pPr>
        <w:pStyle w:val="2"/>
      </w:pPr>
      <w:r>
        <w:t xml:space="preserve">potrDisconnectPeer</w:t>
      </w:r>
    </w:p>
    <w:p>
      <w:pPr>
        <w:pStyle w:val="SourceCode"/>
      </w:pPr>
      <w:r>
        <w:rPr>
          <w:rStyle w:val="NormalTok"/>
        </w:rPr>
        <w:t xml:space="preserve">POTR_EXPORT </w:t>
      </w:r>
      <w:r>
        <w:rPr>
          <w:rStyle w:val="DataTypeTok"/>
        </w:rPr>
        <w:t xml:space="preserve">int</w:t>
      </w:r>
      <w:r>
        <w:rPr>
          <w:rStyle w:val="NormalTok"/>
        </w:rPr>
        <w:t xml:space="preserve"> POTR_API potrDisconnectPeer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 </w:t>
      </w:r>
      <w:r>
        <w:rPr>
          <w:rStyle w:val="OperatorTok"/>
        </w:rPr>
        <w:t xml:space="preserve">)</w:t>
      </w:r>
    </w:p>
    <w:p>
      <w:pPr>
        <w:pStyle w:val="FirstParagraph"/>
      </w:pPr>
      <w:r>
        <w:rPr>
          <w:rFonts w:hint="eastAsia"/>
        </w:rPr>
        <w:t xml:space="preserve">指定ピアを切断します</w:t>
      </w:r>
      <w:r>
        <w:t xml:space="preserve"> (N:1 </w:t>
      </w:r>
      <w:r>
        <w:rPr>
          <w:rFonts w:hint="eastAsia"/>
        </w:rPr>
        <w:t xml:space="preserve">モード専用)。</w:t>
      </w:r>
    </w:p>
    <w:p>
      <w:pPr>
        <w:pStyle w:val="af4"/>
      </w:pPr>
      <w:r>
        <w:rPr>
          <w:rFonts w:hint="eastAsia"/>
        </w:rPr>
        <w:t xml:space="preserve">指定したピアへ</w:t>
      </w:r>
      <w:r>
        <w:t xml:space="preserve"> FIN </w:t>
      </w:r>
      <w:r>
        <w:rPr>
          <w:rFonts w:hint="eastAsia"/>
        </w:rPr>
        <w:t xml:space="preserve">パケットを送信し、ピアのリソースを解放します。</w:t>
      </w:r>
      <w:r>
        <w:br/>
      </w:r>
      <w:r>
        <w:rPr>
          <w:rFonts w:hint="eastAsia"/>
        </w:rPr>
        <w:t xml:space="preserve">切断完了後に</w:t>
      </w:r>
      <w:r>
        <w:t xml:space="preserve"> POTR_EVENT_DISCONNECTED </w:t>
      </w:r>
      <w:r>
        <w:rPr>
          <w:rFonts w:hint="eastAsia"/>
        </w:rPr>
        <w:t xml:space="preserve">コールバックが発火します。</w:t>
      </w:r>
      <w:r>
        <w:br/>
      </w:r>
      <w:r>
        <w:t xml:space="preserve">N:1 モード (unicast_bidir かつ src </w:t>
      </w:r>
      <w:r>
        <w:rPr>
          <w:rFonts w:hint="eastAsia"/>
        </w:rPr>
        <w:t xml:space="preserve">情報省略)</w:t>
      </w:r>
      <w:r>
        <w:t xml:space="preserve"> </w:t>
      </w:r>
      <w:r>
        <w:rPr>
          <w:rFonts w:hint="eastAsia"/>
        </w:rPr>
        <w:t xml:space="preserve">専用です。</w:t>
      </w:r>
      <w:r>
        <w:br/>
      </w:r>
      <w:r>
        <w:t xml:space="preserve">1:1 </w:t>
      </w:r>
      <w:r>
        <w:rPr>
          <w:rFonts w:hint="eastAsia"/>
        </w:rPr>
        <w:t xml:space="preserve">モードおよびその他の通信種別では</w:t>
      </w:r>
      <w:r>
        <w:t xml:space="preserve"> POTR_ERROR </w:t>
      </w:r>
      <w:r>
        <w:rPr>
          <w:rFonts w:hint="eastAsia"/>
        </w:rPr>
        <w:t xml:space="preserve">を返します。</w:t>
      </w:r>
    </w:p>
    <w:bookmarkStart w:id="45" w:name="引数-3"/>
    <w:p>
      <w:pPr>
        <w:pStyle w:val="3"/>
      </w:pPr>
      <w:r>
        <w:rPr>
          <w:rFonts w:hint="eastAsia"/>
        </w:rPr>
        <w:t xml:space="preserve">引数</w:t>
      </w:r>
    </w:p>
    <w:p>
      <w:pPr>
        <w:pStyle w:val="Compact"/>
        <w:numPr>
          <w:ilvl w:val="0"/>
          <w:numId w:val="1004"/>
        </w:numPr>
      </w:pPr>
      <w:r>
        <w:t xml:space="preserve">handle [in] potrOpenService() </w:t>
      </w:r>
      <w:r>
        <w:rPr>
          <w:rFonts w:hint="eastAsia"/>
        </w:rPr>
        <w:t xml:space="preserve">で取得したセッションハンドル。</w:t>
      </w:r>
    </w:p>
    <w:p>
      <w:pPr>
        <w:pStyle w:val="Compact"/>
        <w:numPr>
          <w:ilvl w:val="0"/>
          <w:numId w:val="1004"/>
        </w:numPr>
      </w:pPr>
      <w:r>
        <w:t xml:space="preserve">peer_id [in] </w:t>
      </w:r>
      <w:r>
        <w:rPr>
          <w:rFonts w:hint="eastAsia"/>
        </w:rPr>
        <w:t xml:space="preserve">切断するピアの識別子</w:t>
      </w:r>
      <w:r>
        <w:t xml:space="preserve"> (POTR_PEER_NA および POTR_PEER_ALL </w:t>
      </w:r>
      <w:r>
        <w:rPr>
          <w:rFonts w:hint="eastAsia"/>
        </w:rPr>
        <w:t xml:space="preserve">以外)。</w:t>
      </w:r>
    </w:p>
    <w:bookmarkEnd w:id="45"/>
    <w:bookmarkStart w:id="46"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46"/>
    <w:bookmarkStart w:id="47" w:name="警告-3"/>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peer_id = POTR_PEER_NA または POTR_PEER_ALL </w:t>
      </w:r>
      <w:r>
        <w:rPr>
          <w:rFonts w:hint="eastAsia"/>
        </w:rPr>
        <w:t xml:space="preserve">の場合は失敗を返します。</w:t>
      </w:r>
      <w:r>
        <w:br/>
      </w:r>
      <w:r>
        <w:rPr>
          <w:rFonts w:hint="eastAsia"/>
        </w:rPr>
        <w:t xml:space="preserve">指定した</w:t>
      </w:r>
      <w:r>
        <w:t xml:space="preserve"> peer_id </w:t>
      </w:r>
      <w:r>
        <w:rPr>
          <w:rFonts w:hint="eastAsia"/>
        </w:rPr>
        <w:t xml:space="preserve">が存在しない場合は失敗を返します。</w:t>
      </w:r>
      <w:r>
        <w:br/>
      </w:r>
      <w:r>
        <w:t xml:space="preserve">1:1 モードまたは N:1 </w:t>
      </w:r>
      <w:r>
        <w:rPr>
          <w:rFonts w:hint="eastAsia"/>
        </w:rPr>
        <w:t xml:space="preserve">モード以外で呼び出した場合は失敗を返します。</w:t>
      </w:r>
    </w:p>
    <w:bookmarkEnd w:id="47"/>
    <w:bookmarkStart w:id="48" w:name="スレッド-セーフティ-3"/>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w:t>
      </w:r>
      <w:r>
        <w:t xml:space="preserve"> peers_mutex </w:t>
      </w:r>
      <w:r>
        <w:rPr>
          <w:rFonts w:hint="eastAsia"/>
        </w:rPr>
        <w:t xml:space="preserve">により排他制御されるため、複数スレッドから並行して呼び出せます。</w:t>
      </w:r>
      <w:r>
        <w:br/>
      </w:r>
      <w:r>
        <w:t xml:space="preserve">ただし PotrRecvCallback </w:t>
      </w:r>
      <w:r>
        <w:rPr>
          <w:rFonts w:hint="eastAsia"/>
        </w:rPr>
        <w:t xml:space="preserve">の内部から本関数を呼び出すとデッドロックが発生します。</w:t>
      </w:r>
      <w:r>
        <w:br/>
      </w:r>
      <w:r>
        <w:rPr>
          <w:rFonts w:hint="eastAsia"/>
        </w:rPr>
        <w:t xml:space="preserve">コールバック内からの呼び出しは避けてください。</w:t>
      </w:r>
    </w:p>
    <w:p>
      <w:r>
        <w:br w:type="page"/>
      </w:r>
    </w:p>
    <w:bookmarkEnd w:id="48"/>
    <w:bookmarkEnd w:id="49"/>
    <w:bookmarkStart w:id="55" w:name="potrcloseservice"/>
    <w:p>
      <w:pPr>
        <w:pStyle w:val="2"/>
      </w:pPr>
      <w:r>
        <w:t xml:space="preserve">potrCloseService</w:t>
      </w:r>
    </w:p>
    <w:p>
      <w:pPr>
        <w:pStyle w:val="SourceCode"/>
      </w:pPr>
      <w:r>
        <w:rPr>
          <w:rStyle w:val="NormalTok"/>
        </w:rPr>
        <w:t xml:space="preserve">POTR_EXPORT </w:t>
      </w:r>
      <w:r>
        <w:rPr>
          <w:rStyle w:val="DataTypeTok"/>
        </w:rPr>
        <w:t xml:space="preserve">int</w:t>
      </w:r>
      <w:r>
        <w:rPr>
          <w:rStyle w:val="NormalTok"/>
        </w:rPr>
        <w:t xml:space="preserve"> POTR_API potrCloseService </w:t>
      </w:r>
      <w:r>
        <w:rPr>
          <w:rStyle w:val="OperatorTok"/>
        </w:rPr>
        <w:t xml:space="preserve">(</w:t>
      </w:r>
      <w:r>
        <w:rPr>
          <w:rStyle w:val="NormalTok"/>
        </w:rPr>
        <w:t xml:space="preserve"> PotrHandle handle </w:t>
      </w:r>
      <w:r>
        <w:rPr>
          <w:rStyle w:val="OperatorTok"/>
        </w:rPr>
        <w:t xml:space="preserve">)</w:t>
      </w:r>
    </w:p>
    <w:p>
      <w:pPr>
        <w:pStyle w:val="FirstParagraph"/>
      </w:pPr>
      <w:r>
        <w:rPr>
          <w:rFonts w:hint="eastAsia"/>
        </w:rPr>
        <w:t xml:space="preserve">サービスを閉じます。</w:t>
      </w:r>
    </w:p>
    <w:p>
      <w:pPr>
        <w:pStyle w:val="af4"/>
      </w:pPr>
      <w:r>
        <w:rPr>
          <w:rFonts w:hint="eastAsia"/>
        </w:rPr>
        <w:t xml:space="preserve">受信スレッドを停止し、ソケットをクローズしてリソースを解放します。</w:t>
      </w:r>
      <w:r>
        <w:br/>
      </w:r>
      <w:r>
        <w:rPr>
          <w:rFonts w:hint="eastAsia"/>
        </w:rPr>
        <w:t xml:space="preserve">マルチキャストの場合はグループから離脱します。</w:t>
      </w:r>
      <w:r>
        <w:br/>
      </w:r>
      <w:r>
        <w:rPr>
          <w:rFonts w:hint="eastAsia"/>
        </w:rPr>
        <w:t xml:space="preserve">本関数呼び出し後、handle</w:t>
      </w:r>
      <w:r>
        <w:t xml:space="preserve"> </w:t>
      </w:r>
      <w:r>
        <w:rPr>
          <w:rFonts w:hint="eastAsia"/>
        </w:rPr>
        <w:t xml:space="preserve">は無効となります。</w:t>
      </w:r>
    </w:p>
    <w:bookmarkStart w:id="50" w:name="引数-4"/>
    <w:p>
      <w:pPr>
        <w:pStyle w:val="3"/>
      </w:pPr>
      <w:r>
        <w:rPr>
          <w:rFonts w:hint="eastAsia"/>
        </w:rPr>
        <w:t xml:space="preserve">引数</w:t>
      </w:r>
    </w:p>
    <w:p>
      <w:pPr>
        <w:pStyle w:val="Compact"/>
        <w:numPr>
          <w:ilvl w:val="0"/>
          <w:numId w:val="1005"/>
        </w:numPr>
      </w:pPr>
      <w:r>
        <w:t xml:space="preserve">handle [in] potrOpenService() </w:t>
      </w:r>
      <w:r>
        <w:rPr>
          <w:rFonts w:hint="eastAsia"/>
        </w:rPr>
        <w:t xml:space="preserve">で取得したセッションハンドル。</w:t>
      </w:r>
    </w:p>
    <w:bookmarkEnd w:id="50"/>
    <w:bookmarkStart w:id="51"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51"/>
    <w:bookmarkStart w:id="52" w:name="補足-1"/>
    <w:p>
      <w:pPr>
        <w:pStyle w:val="3"/>
      </w:pPr>
      <w:r>
        <w:rPr>
          <w:rFonts w:hint="eastAsia"/>
        </w:rPr>
        <w:t xml:space="preserve">補足</w:t>
      </w:r>
    </w:p>
    <w:p>
      <w:pPr>
        <w:pStyle w:val="FirstParagraph"/>
      </w:pPr>
      <w:r>
        <w:rPr>
          <w:rFonts w:hint="eastAsia"/>
        </w:rPr>
        <w:t xml:space="preserve">本関数呼び出し時、POTR_EVENT_DISCONNECTED</w:t>
      </w:r>
      <w:r>
        <w:t xml:space="preserve"> </w:t>
      </w:r>
      <w:r>
        <w:rPr>
          <w:rFonts w:hint="eastAsia"/>
        </w:rPr>
        <w:t xml:space="preserve">コールバックは発火しません。</w:t>
      </w:r>
      <w:r>
        <w:br/>
      </w:r>
      <w:r>
        <w:rPr>
          <w:rFonts w:hint="eastAsia"/>
        </w:rPr>
        <w:t xml:space="preserve">アプリケーション自身が明示的にサービスを閉じる操作は、接続状態変化イベントとして通知しない設計です。</w:t>
      </w:r>
      <w:r>
        <w:br/>
      </w:r>
      <w:r>
        <w:t xml:space="preserve">UDP </w:t>
      </w:r>
      <w:r>
        <w:rPr>
          <w:rFonts w:hint="eastAsia"/>
        </w:rPr>
        <w:t xml:space="preserve">通信種別の送信者</w:t>
      </w:r>
      <w:r>
        <w:t xml:space="preserve"> (POTR_ROLE_SENDER) </w:t>
      </w:r>
      <w:r>
        <w:rPr>
          <w:rFonts w:hint="eastAsia"/>
        </w:rPr>
        <w:t xml:space="preserve">が本関数を呼び出した場合は、POTR_FLAG_FIN</w:t>
      </w:r>
      <w:r>
        <w:t xml:space="preserve"> </w:t>
      </w:r>
      <w:r>
        <w:rPr>
          <w:rFonts w:hint="eastAsia"/>
        </w:rPr>
        <w:t xml:space="preserve">パケットが送信されます。</w:t>
      </w:r>
      <w:r>
        <w:br/>
      </w:r>
      <w:r>
        <w:t xml:space="preserve">TCP </w:t>
      </w:r>
      <w:r>
        <w:rPr>
          <w:rFonts w:hint="eastAsia"/>
        </w:rPr>
        <w:t xml:space="preserve">通信種別</w:t>
      </w:r>
      <w:r>
        <w:t xml:space="preserve"> (POTR_TYPE_TCP / POTR_TYPE_TCP_BIDIR) では close() による TCP </w:t>
      </w:r>
      <w:r>
        <w:rPr>
          <w:rFonts w:hint="eastAsia"/>
        </w:rPr>
        <w:t xml:space="preserve">切断が</w:t>
      </w:r>
      <w:r>
        <w:t xml:space="preserve"> FIN </w:t>
      </w:r>
      <w:r>
        <w:rPr>
          <w:rFonts w:hint="eastAsia"/>
        </w:rPr>
        <w:t xml:space="preserve">相当として機能します。</w:t>
      </w:r>
      <w:r>
        <w:br/>
      </w:r>
      <w:r>
        <w:rPr>
          <w:rFonts w:hint="eastAsia"/>
        </w:rPr>
        <w:t xml:space="preserve">いずれの場合も、相手側では</w:t>
      </w:r>
      <w:r>
        <w:t xml:space="preserve"> POTR_EVENT_DISCONNECTED </w:t>
      </w:r>
      <w:r>
        <w:rPr>
          <w:rFonts w:hint="eastAsia"/>
        </w:rPr>
        <w:t xml:space="preserve">が発火します。</w:t>
      </w:r>
    </w:p>
    <w:bookmarkEnd w:id="52"/>
    <w:bookmarkStart w:id="53" w:name="警告-4"/>
    <w:p>
      <w:pPr>
        <w:pStyle w:val="3"/>
      </w:pPr>
      <w:r>
        <w:rPr>
          <w:rFonts w:hint="eastAsia"/>
        </w:rPr>
        <w:t xml:space="preserve">警告</w:t>
      </w:r>
    </w:p>
    <w:p>
      <w:pPr>
        <w:pStyle w:val="FirstParagraph"/>
      </w:pPr>
      <w:r>
        <w:t xml:space="preserve">handle が NULL </w:t>
      </w:r>
      <w:r>
        <w:rPr>
          <w:rFonts w:hint="eastAsia"/>
        </w:rPr>
        <w:t xml:space="preserve">の場合は失敗を返します。</w:t>
      </w:r>
    </w:p>
    <w:bookmarkEnd w:id="53"/>
    <w:bookmarkStart w:id="54" w:name="スレッド-セーフティ-4"/>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同一ハンドルに対して他の</w:t>
      </w:r>
      <w:r>
        <w:t xml:space="preserve"> porter API </w:t>
      </w:r>
      <w:r>
        <w:rPr>
          <w:rFonts w:hint="eastAsia"/>
        </w:rPr>
        <w:t xml:space="preserve">と並行して呼び出さないでください。</w:t>
      </w:r>
      <w:r>
        <w:br/>
      </w:r>
      <w:r>
        <w:rPr>
          <w:rFonts w:hint="eastAsia"/>
        </w:rPr>
        <w:t xml:space="preserve">本関数を呼び出す前に、同一ハンドルへのすべての</w:t>
      </w:r>
      <w:r>
        <w:t xml:space="preserve"> potrSend() </w:t>
      </w:r>
      <w:r>
        <w:rPr>
          <w:rFonts w:hint="eastAsia"/>
        </w:rPr>
        <w:t xml:space="preserve">が完了していることを確認してください。</w:t>
      </w:r>
    </w:p>
    <w:p>
      <w:r>
        <w:br w:type="page"/>
      </w:r>
    </w:p>
    <w:bookmarkEnd w:id="54"/>
    <w:bookmarkEnd w:id="55"/>
    <w:bookmarkStart w:id="64" w:name="potrlogconfig"/>
    <w:p>
      <w:pPr>
        <w:pStyle w:val="2"/>
      </w:pPr>
      <w:r>
        <w:t xml:space="preserve">potrLogConfig</w:t>
      </w:r>
    </w:p>
    <w:p>
      <w:pPr>
        <w:pStyle w:val="SourceCode"/>
      </w:pPr>
      <w:r>
        <w:rPr>
          <w:rStyle w:val="NormalTok"/>
        </w:rPr>
        <w:t xml:space="preserve">POTR_EXPORT </w:t>
      </w:r>
      <w:r>
        <w:rPr>
          <w:rStyle w:val="DataTypeTok"/>
        </w:rPr>
        <w:t xml:space="preserve">int</w:t>
      </w:r>
      <w:r>
        <w:rPr>
          <w:rStyle w:val="NormalTok"/>
        </w:rPr>
        <w:t xml:space="preserve"> POTR_API potrLogConfig </w:t>
      </w:r>
      <w:r>
        <w:rPr>
          <w:rStyle w:val="OperatorTok"/>
        </w:rPr>
        <w:t xml:space="preserve">(</w:t>
      </w:r>
      <w:r>
        <w:rPr>
          <w:rStyle w:val="NormalTok"/>
        </w:rPr>
        <w:t xml:space="preserve"> PotrLogLevel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log_file</w:t>
      </w:r>
      <w:r>
        <w:rPr>
          <w:rStyle w:val="OperatorTok"/>
        </w:rPr>
        <w:t xml:space="preserve">,</w:t>
      </w:r>
      <w:r>
        <w:rPr>
          <w:rStyle w:val="NormalTok"/>
        </w:rPr>
        <w:t xml:space="preserve"> </w:t>
      </w:r>
      <w:r>
        <w:rPr>
          <w:rStyle w:val="DataTypeTok"/>
        </w:rPr>
        <w:t xml:space="preserve">int</w:t>
      </w:r>
      <w:r>
        <w:rPr>
          <w:rStyle w:val="NormalTok"/>
        </w:rPr>
        <w:t xml:space="preserve"> console </w:t>
      </w:r>
      <w:r>
        <w:rPr>
          <w:rStyle w:val="OperatorTok"/>
        </w:rPr>
        <w:t xml:space="preserve">)</w:t>
      </w:r>
    </w:p>
    <w:p>
      <w:pPr>
        <w:pStyle w:val="FirstParagraph"/>
      </w:pPr>
      <w:r>
        <w:rPr>
          <w:rFonts w:hint="eastAsia"/>
        </w:rPr>
        <w:t xml:space="preserve">ロガーを設定します。</w:t>
      </w:r>
    </w:p>
    <w:p>
      <w:pPr>
        <w:pStyle w:val="af4"/>
      </w:pPr>
      <w:r>
        <w:rPr>
          <w:rFonts w:hint="eastAsia"/>
        </w:rPr>
        <w:t xml:space="preserve">本関数は</w:t>
      </w:r>
      <w:r>
        <w:t xml:space="preserve"> potrOpenService() </w:t>
      </w:r>
      <w:r>
        <w:rPr>
          <w:rFonts w:hint="eastAsia"/>
        </w:rPr>
        <w:t xml:space="preserve">の前に呼び出してください。</w:t>
      </w:r>
      <w:r>
        <w:br/>
      </w:r>
      <w:r>
        <w:rPr>
          <w:rFonts w:hint="eastAsia"/>
        </w:rPr>
        <w:t xml:space="preserve">複数回呼び出した場合は最後の設定が有効になります。</w:t>
      </w:r>
    </w:p>
    <w:bookmarkStart w:id="56" w:name="引数-5"/>
    <w:p>
      <w:pPr>
        <w:pStyle w:val="3"/>
      </w:pPr>
      <w:r>
        <w:rPr>
          <w:rFonts w:hint="eastAsia"/>
        </w:rPr>
        <w:t xml:space="preserve">引数</w:t>
      </w:r>
    </w:p>
    <w:p>
      <w:pPr>
        <w:pStyle w:val="Compact"/>
        <w:numPr>
          <w:ilvl w:val="0"/>
          <w:numId w:val="1006"/>
        </w:numPr>
      </w:pPr>
      <w:r>
        <w:t xml:space="preserve">level [in] </w:t>
      </w:r>
      <w:r>
        <w:rPr>
          <w:rFonts w:hint="eastAsia"/>
        </w:rPr>
        <w:t xml:space="preserve">出力する最低ログレベル。POTR_TRACE_NONE</w:t>
      </w:r>
      <w:r>
        <w:t xml:space="preserve"> </w:t>
      </w:r>
      <w:r>
        <w:rPr>
          <w:rFonts w:hint="eastAsia"/>
        </w:rPr>
        <w:t xml:space="preserve">でログ無効</w:t>
      </w:r>
      <w:r>
        <w:t xml:space="preserve"> (デフォルト)。</w:t>
      </w:r>
    </w:p>
    <w:p>
      <w:pPr>
        <w:pStyle w:val="Compact"/>
        <w:numPr>
          <w:ilvl w:val="0"/>
          <w:numId w:val="1006"/>
        </w:numPr>
      </w:pPr>
      <w:r>
        <w:t xml:space="preserve">log_file [in] ログファイルのパス。NULL </w:t>
      </w:r>
      <w:r>
        <w:rPr>
          <w:rFonts w:hint="eastAsia"/>
        </w:rPr>
        <w:t xml:space="preserve">または空文字列を指定するとファイル出力なし。</w:t>
      </w:r>
    </w:p>
    <w:p>
      <w:pPr>
        <w:pStyle w:val="Compact"/>
        <w:numPr>
          <w:ilvl w:val="0"/>
          <w:numId w:val="1006"/>
        </w:numPr>
      </w:pPr>
      <w:r>
        <w:t xml:space="preserve">console [in] 0 </w:t>
      </w:r>
      <w:r>
        <w:rPr>
          <w:rFonts w:hint="eastAsia"/>
        </w:rPr>
        <w:t xml:space="preserve">以外を指定すると標準エラー出力</w:t>
      </w:r>
      <w:r>
        <w:t xml:space="preserve"> (stderr) </w:t>
      </w:r>
      <w:r>
        <w:rPr>
          <w:rFonts w:hint="eastAsia"/>
        </w:rPr>
        <w:t xml:space="preserve">にも出力します。</w:t>
      </w:r>
    </w:p>
    <w:bookmarkEnd w:id="56"/>
    <w:bookmarkStart w:id="57" w:name="戻り値-5"/>
    <w:p>
      <w:pPr>
        <w:pStyle w:val="3"/>
      </w:pPr>
      <w:r>
        <w:rPr>
          <w:rFonts w:hint="eastAsia"/>
        </w:rPr>
        <w:t xml:space="preserve">戻り値</w:t>
      </w:r>
    </w:p>
    <w:p>
      <w:pPr>
        <w:pStyle w:val="FirstParagraph"/>
      </w:pPr>
      <w:r>
        <w:rPr>
          <w:rFonts w:hint="eastAsia"/>
        </w:rPr>
        <w:t xml:space="preserve">成功時は</w:t>
      </w:r>
      <w:r>
        <w:t xml:space="preserve"> POTR_SUCCESS、log_file </w:t>
      </w:r>
      <w:r>
        <w:rPr>
          <w:rFonts w:hint="eastAsia"/>
        </w:rPr>
        <w:t xml:space="preserve">が開けない場合は</w:t>
      </w:r>
      <w:r>
        <w:t xml:space="preserve"> POTR_ERROR </w:t>
      </w:r>
      <w:r>
        <w:rPr>
          <w:rFonts w:hint="eastAsia"/>
        </w:rPr>
        <w:t xml:space="preserve">を返します。</w:t>
      </w:r>
    </w:p>
    <w:bookmarkEnd w:id="57"/>
    <w:bookmarkStart w:id="58" w:name="警告-5"/>
    <w:p>
      <w:pPr>
        <w:pStyle w:val="3"/>
      </w:pPr>
      <w:r>
        <w:rPr>
          <w:rFonts w:hint="eastAsia"/>
        </w:rPr>
        <w:t xml:space="preserve">警告</w:t>
      </w:r>
    </w:p>
    <w:p>
      <w:pPr>
        <w:pStyle w:val="FirstParagraph"/>
      </w:pPr>
      <w:r>
        <w:t xml:space="preserve">log_file </w:t>
      </w:r>
      <w:r>
        <w:rPr>
          <w:rFonts w:hint="eastAsia"/>
        </w:rPr>
        <w:t xml:space="preserve">に指定したパスが書き込み不可の場合は</w:t>
      </w:r>
      <w:r>
        <w:t xml:space="preserve"> POTR_ERROR </w:t>
      </w:r>
      <w:r>
        <w:rPr>
          <w:rFonts w:hint="eastAsia"/>
        </w:rPr>
        <w:t xml:space="preserve">を返します。</w:t>
      </w:r>
    </w:p>
    <w:bookmarkEnd w:id="58"/>
    <w:bookmarkStart w:id="59" w:name="出力先"/>
    <w:p>
      <w:pPr>
        <w:pStyle w:val="3"/>
      </w:pPr>
      <w:r>
        <w:rPr>
          <w:rFonts w:hint="eastAsia"/>
        </w:rPr>
        <w:t xml:space="preserve">出力先</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OS</w:t>
            </w:r>
          </w:p>
        </w:tc>
        <w:tc>
          <w:tcPr/>
          <w:p>
            <w:pPr>
              <w:pStyle w:val="Compact"/>
            </w:pPr>
            <w:r>
              <w:rPr>
                <w:rFonts w:hint="eastAsia"/>
              </w:rPr>
              <w:t xml:space="preserve">出力先</w:t>
            </w:r>
          </w:p>
        </w:tc>
      </w:tr>
      <w:tr>
        <w:tc>
          <w:tcPr/>
          <w:p>
            <w:pPr>
              <w:pStyle w:val="Compact"/>
            </w:pPr>
            <w:r>
              <w:t xml:space="preserve">Linux</w:t>
            </w:r>
          </w:p>
        </w:tc>
        <w:tc>
          <w:tcPr/>
          <w:p>
            <w:pPr>
              <w:pStyle w:val="Compact"/>
            </w:pPr>
            <w:r>
              <w:t xml:space="preserve">syslog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r>
        <w:tc>
          <w:tcPr/>
          <w:p>
            <w:pPr>
              <w:pStyle w:val="Compact"/>
            </w:pPr>
            <w:r>
              <w:t xml:space="preserve">Windows</w:t>
            </w:r>
          </w:p>
        </w:tc>
        <w:tc>
          <w:tcPr/>
          <w:p>
            <w:pPr>
              <w:pStyle w:val="Compact"/>
            </w:pPr>
            <w:r>
              <w:t xml:space="preserve">ETW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bl>
    <w:bookmarkEnd w:id="59"/>
    <w:bookmarkStart w:id="60" w:name="ログフォーマット"/>
    <w:p>
      <w:pPr>
        <w:pStyle w:val="3"/>
      </w:pPr>
      <w:r>
        <w:t xml:space="preserve">ログフォーマット</w:t>
      </w:r>
    </w:p>
    <w:p>
      <w:pPr>
        <w:pStyle w:val="FirstParagraph"/>
      </w:pPr>
      <w:r>
        <w:t xml:space="preserve">OS トレース (syslog / ETW) </w:t>
      </w:r>
      <w:r>
        <w:rPr>
          <w:rFonts w:hint="eastAsia"/>
        </w:rPr>
        <w:t xml:space="preserve">およびファイルへの出力フォーマット:</w:t>
      </w:r>
    </w:p>
    <w:p>
      <w:pPr>
        <w:pStyle w:val="SourceCode"/>
      </w:pP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p>
      <w:pPr>
        <w:pStyle w:val="FirstParagraph"/>
      </w:pPr>
      <w:r>
        <w:t xml:space="preserve">stderr </w:t>
      </w:r>
      <w:r>
        <w:rPr>
          <w:rFonts w:hint="eastAsia"/>
        </w:rPr>
        <w:t xml:space="preserve">への出力フォーマット</w:t>
      </w:r>
      <w:r>
        <w:t xml:space="preserve"> (タイムスタンプは UTC、L </w:t>
      </w:r>
      <w:r>
        <w:rPr>
          <w:rFonts w:hint="eastAsia"/>
        </w:rPr>
        <w:t xml:space="preserve">はレベル文字):</w:t>
      </w:r>
    </w:p>
    <w:p>
      <w:pPr>
        <w:pStyle w:val="SourceCode"/>
      </w:pPr>
      <w:r>
        <w:rPr>
          <w:rStyle w:val="NormalTok"/>
        </w:rPr>
        <w:t xml:space="preserve">YYYY</w:t>
      </w:r>
      <w:r>
        <w:rPr>
          <w:rStyle w:val="OperatorTok"/>
        </w:rPr>
        <w:t xml:space="preserve">-</w:t>
      </w:r>
      <w:r>
        <w:rPr>
          <w:rStyle w:val="NormalTok"/>
        </w:rPr>
        <w:t xml:space="preserve">MM</w:t>
      </w:r>
      <w:r>
        <w:rPr>
          <w:rStyle w:val="OperatorTok"/>
        </w:rPr>
        <w:t xml:space="preserve">-</w:t>
      </w:r>
      <w:r>
        <w:rPr>
          <w:rStyle w:val="NormalTok"/>
        </w:rPr>
        <w:t xml:space="preserve">DD HH</w:t>
      </w:r>
      <w:r>
        <w:rPr>
          <w:rStyle w:val="OperatorTok"/>
        </w:rPr>
        <w:t xml:space="preserve">:</w:t>
      </w:r>
      <w:r>
        <w:rPr>
          <w:rStyle w:val="NormalTok"/>
        </w:rPr>
        <w:t xml:space="preserve">MM</w:t>
      </w:r>
      <w:r>
        <w:rPr>
          <w:rStyle w:val="OperatorTok"/>
        </w:rPr>
        <w:t xml:space="preserve">:</w:t>
      </w:r>
      <w:r>
        <w:rPr>
          <w:rStyle w:val="NormalTok"/>
        </w:rPr>
        <w:t xml:space="preserve">SS</w:t>
      </w:r>
      <w:r>
        <w:rPr>
          <w:rStyle w:val="OperatorTok"/>
        </w:rPr>
        <w:t xml:space="preserve">.</w:t>
      </w:r>
      <w:r>
        <w:rPr>
          <w:rStyle w:val="NormalTok"/>
        </w:rPr>
        <w:t xml:space="preserve">mmm L </w:t>
      </w: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bookmarkEnd w:id="60"/>
    <w:bookmarkStart w:id="61" w:name="ログレベル一覧"/>
    <w:p>
      <w:pPr>
        <w:pStyle w:val="3"/>
      </w:pPr>
      <w:r>
        <w:rPr>
          <w:rFonts w:hint="eastAsia"/>
        </w:rPr>
        <w:t xml:space="preserve">ログレベル一覧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レベル</w:t>
            </w:r>
          </w:p>
        </w:tc>
        <w:tc>
          <w:tcPr/>
          <w:p>
            <w:pPr>
              <w:pStyle w:val="Compact"/>
            </w:pPr>
            <w:r>
              <w:rPr>
                <w:rFonts w:hint="eastAsia"/>
              </w:rPr>
              <w:t xml:space="preserve">値</w:t>
            </w:r>
          </w:p>
        </w:tc>
        <w:tc>
          <w:tcPr/>
          <w:p>
            <w:pPr>
              <w:pStyle w:val="Compact"/>
            </w:pPr>
            <w:r>
              <w:rPr>
                <w:rFonts w:hint="eastAsia"/>
              </w:rPr>
              <w:t xml:space="preserve">出力内容</w:t>
            </w:r>
          </w:p>
        </w:tc>
      </w:tr>
      <w:tr>
        <w:tc>
          <w:tcPr/>
          <w:p>
            <w:pPr>
              <w:pStyle w:val="Compact"/>
            </w:pPr>
            <w:r>
              <w:t xml:space="preserve">POTR_TRACE_CRITICAL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POTR_TRACE_ERROR</w:t>
            </w:r>
          </w:p>
        </w:tc>
        <w:tc>
          <w:tcPr/>
          <w:p>
            <w:pPr>
              <w:pStyle w:val="Compact"/>
            </w:pPr>
            <w:r>
              <w:t xml:space="preserve">1</w:t>
            </w:r>
          </w:p>
        </w:tc>
        <w:tc>
          <w:tcPr/>
          <w:p>
            <w:pPr>
              <w:pStyle w:val="Compact"/>
            </w:pPr>
            <w:r>
              <w:rPr>
                <w:rFonts w:hint="eastAsia"/>
              </w:rPr>
              <w:t xml:space="preserve">操作失敗</w:t>
            </w:r>
          </w:p>
        </w:tc>
      </w:tr>
      <w:tr>
        <w:tc>
          <w:tcPr/>
          <w:p>
            <w:pPr>
              <w:pStyle w:val="Compact"/>
            </w:pPr>
            <w:r>
              <w:t xml:space="preserve">POTR_TRACE_WARNING</w:t>
            </w:r>
          </w:p>
        </w:tc>
        <w:tc>
          <w:tcPr/>
          <w:p>
            <w:pPr>
              <w:pStyle w:val="Compact"/>
            </w:pPr>
            <w:r>
              <w:t xml:space="preserve">2</w:t>
            </w:r>
          </w:p>
        </w:tc>
        <w:tc>
          <w:tcPr/>
          <w:p>
            <w:pPr>
              <w:pStyle w:val="Compact"/>
            </w:pPr>
            <w:r>
              <w:rPr>
                <w:rFonts w:hint="eastAsia"/>
              </w:rPr>
              <w:t xml:space="preserve">NACK・REJECT・回復可能な異常</w:t>
            </w:r>
          </w:p>
        </w:tc>
      </w:tr>
      <w:tr>
        <w:tc>
          <w:tcPr/>
          <w:p>
            <w:pPr>
              <w:pStyle w:val="Compact"/>
            </w:pPr>
            <w:r>
              <w:t xml:space="preserve">POTR_TRACE_INFO</w:t>
            </w:r>
          </w:p>
        </w:tc>
        <w:tc>
          <w:tcPr/>
          <w:p>
            <w:pPr>
              <w:pStyle w:val="Compact"/>
            </w:pPr>
            <w:r>
              <w:t xml:space="preserve">3</w:t>
            </w:r>
          </w:p>
        </w:tc>
        <w:tc>
          <w:tcPr/>
          <w:p>
            <w:pPr>
              <w:pStyle w:val="Compact"/>
            </w:pPr>
            <w:r>
              <w:rPr>
                <w:rFonts w:hint="eastAsia"/>
              </w:rPr>
              <w:t xml:space="preserve">サービス開始・終了・接続状態変化</w:t>
            </w:r>
          </w:p>
        </w:tc>
      </w:tr>
      <w:tr>
        <w:tc>
          <w:tcPr/>
          <w:p>
            <w:pPr>
              <w:pStyle w:val="Compact"/>
            </w:pPr>
            <w:r>
              <w:t xml:space="preserve">POTR_TRACE_VERBOSE</w:t>
            </w:r>
          </w:p>
        </w:tc>
        <w:tc>
          <w:tcPr/>
          <w:p>
            <w:pPr>
              <w:pStyle w:val="Compact"/>
            </w:pPr>
            <w:r>
              <w:t xml:space="preserve">4</w:t>
            </w:r>
          </w:p>
        </w:tc>
        <w:tc>
          <w:tcPr/>
          <w:p>
            <w:pPr>
              <w:pStyle w:val="Compact"/>
            </w:pPr>
            <w:r>
              <w:rPr>
                <w:rFonts w:hint="eastAsia"/>
              </w:rPr>
              <w:t xml:space="preserve">ソケット操作・設定値・パケット送受信・スレッド動作</w:t>
            </w:r>
          </w:p>
        </w:tc>
      </w:tr>
      <w:tr>
        <w:tc>
          <w:tcPr/>
          <w:p>
            <w:pPr>
              <w:pStyle w:val="Compact"/>
            </w:pPr>
            <w:r>
              <w:t xml:space="preserve">POTR_TRACE_NONE</w:t>
            </w:r>
          </w:p>
        </w:tc>
        <w:tc>
          <w:tcPr/>
          <w:p>
            <w:pPr>
              <w:pStyle w:val="Compact"/>
            </w:pPr>
            <w:r>
              <w:t xml:space="preserve">5</w:t>
            </w:r>
          </w:p>
        </w:tc>
        <w:tc>
          <w:tcPr/>
          <w:p>
            <w:pPr>
              <w:pStyle w:val="Compact"/>
            </w:pPr>
            <w:r>
              <w:rPr>
                <w:rFonts w:hint="eastAsia"/>
              </w:rPr>
              <w:t xml:space="preserve">ログ無効</w:t>
            </w:r>
            <w:r>
              <w:t xml:space="preserve"> (デフォルト)</w:t>
            </w:r>
          </w:p>
        </w:tc>
      </w:tr>
    </w:tbl>
    <w:bookmarkEnd w:id="61"/>
    <w:bookmarkStart w:id="62" w:name="使用例"/>
    <w:p>
      <w:pPr>
        <w:pStyle w:val="3"/>
      </w:pPr>
      <w:r>
        <w:rPr>
          <w:rFonts w:hint="eastAsia"/>
        </w:rPr>
        <w:t xml:space="preserve">使用例</w:t>
      </w:r>
    </w:p>
    <w:p>
      <w:pPr>
        <w:pStyle w:val="SourceCode"/>
      </w:pPr>
      <w:r>
        <w:rPr>
          <w:rStyle w:val="CommentTok"/>
        </w:rPr>
        <w:t xml:space="preserve">// INFO 以上をファイルと stderr に出力</w:t>
      </w:r>
      <w:r>
        <w:br/>
      </w:r>
      <w:r>
        <w:rPr>
          <w:rStyle w:val="NormalTok"/>
        </w:rPr>
        <w:t xml:space="preserve">potrLogConfig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"/var/log/porter.log"</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CommentTok"/>
        </w:rPr>
        <w:t xml:space="preserve">// VERBOSE 以上をファイルのみに出力</w:t>
      </w:r>
      <w:r>
        <w:br/>
      </w:r>
      <w:r>
        <w:rPr>
          <w:rStyle w:val="NormalTok"/>
        </w:rPr>
        <w:t xml:space="preserve">potrLogConfig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"/tmp/porter.log"</w:t>
      </w:r>
      <w:r>
        <w:rPr>
          <w:rStyle w:val="OperatorTok"/>
        </w:rPr>
        <w:t xml:space="preserve">,</w:t>
      </w:r>
      <w:r>
        <w:rPr>
          <w:rStyle w:val="NormalTok"/>
        </w:rPr>
        <w:t xml:space="preserve"> </w:t>
      </w:r>
      <w:r>
        <w:rPr>
          <w:rStyle w:val="DecValTok"/>
        </w:rPr>
        <w:t xml:space="preserve">0</w:t>
      </w:r>
      <w:r>
        <w:rPr>
          <w:rStyle w:val="OperatorTok"/>
        </w:rPr>
        <w:t xml:space="preserve">);</w:t>
      </w:r>
      <w:r>
        <w:br/>
      </w:r>
      <w:r>
        <w:br/>
      </w:r>
      <w:r>
        <w:rPr>
          <w:rStyle w:val="CommentTok"/>
        </w:rPr>
        <w:t xml:space="preserve">// ログを無効化</w:t>
      </w:r>
      <w:r>
        <w:br/>
      </w:r>
      <w:r>
        <w:rPr>
          <w:rStyle w:val="NormalTok"/>
        </w:rPr>
        <w:t xml:space="preserve">potrLogConfig</w:t>
      </w:r>
      <w:r>
        <w:rPr>
          <w:rStyle w:val="OperatorTok"/>
        </w:rPr>
        <w:t xml:space="preserve">(</w:t>
      </w:r>
      <w:r>
        <w:rPr>
          <w:rStyle w:val="NormalTok"/>
        </w:rPr>
        <w:t xml:space="preserve">POTR_TRACE_NONE</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p>
    <w:bookmarkEnd w:id="62"/>
    <w:bookmarkStart w:id="63" w:name="スレッド-セーフティ-5"/>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出力制御は</w:t>
      </w:r>
      <w:r>
        <w:t xml:space="preserve"> trace-util </w:t>
      </w:r>
      <w:r>
        <w:rPr>
          <w:rFonts w:hint="eastAsia"/>
        </w:rPr>
        <w:t xml:space="preserve">が内部で排他制御を行うため、ログを出力中のスレッドが存在する場合でも</w:t>
      </w:r>
      <w:r>
        <w:t xml:space="preserve"> </w:t>
      </w:r>
      <w:r>
        <w:rPr>
          <w:rFonts w:hint="eastAsia"/>
        </w:rPr>
        <w:t xml:space="preserve">安全に設定を変更できます。</w:t>
      </w:r>
    </w:p>
    <w:p>
      <w:r>
        <w:br w:type="page"/>
      </w:r>
    </w:p>
    <w:bookmarkEnd w:id="63"/>
    <w:bookmarkEnd w:id="64"/>
    <w:bookmarkStart w:id="70" w:name="potrgetservicetype"/>
    <w:p>
      <w:pPr>
        <w:pStyle w:val="2"/>
      </w:pPr>
      <w:r>
        <w:t xml:space="preserve">potrGetServiceType</w:t>
      </w:r>
    </w:p>
    <w:p>
      <w:pPr>
        <w:pStyle w:val="SourceCode"/>
      </w:pPr>
      <w:r>
        <w:rPr>
          <w:rStyle w:val="NormalTok"/>
        </w:rPr>
        <w:t xml:space="preserve">POTR_EXPORT </w:t>
      </w:r>
      <w:r>
        <w:rPr>
          <w:rStyle w:val="DataTypeTok"/>
        </w:rPr>
        <w:t xml:space="preserve">int</w:t>
      </w:r>
      <w:r>
        <w:rPr>
          <w:rStyle w:val="NormalTok"/>
        </w:rPr>
        <w:t xml:space="preserve"> POTR_API potrGetServiceType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PotrType </w:t>
      </w:r>
      <w:r>
        <w:rPr>
          <w:rStyle w:val="OperatorTok"/>
        </w:rPr>
        <w:t xml:space="preserve">*</w:t>
      </w:r>
      <w:r>
        <w:rPr>
          <w:rStyle w:val="NormalTok"/>
        </w:rPr>
        <w:t xml:space="preserve">type </w:t>
      </w:r>
      <w:r>
        <w:rPr>
          <w:rStyle w:val="OperatorTok"/>
        </w:rPr>
        <w:t xml:space="preserve">)</w:t>
      </w:r>
    </w:p>
    <w:p>
      <w:pPr>
        <w:pStyle w:val="FirstParagraph"/>
      </w:pPr>
      <w:r>
        <w:rPr>
          <w:rFonts w:hint="eastAsia"/>
        </w:rPr>
        <w:t xml:space="preserve">設定ファイルから指定サービスの通信種別を取得します。</w:t>
      </w:r>
    </w:p>
    <w:p>
      <w:pPr>
        <w:pStyle w:val="af4"/>
      </w:pPr>
      <w:r>
        <w:rPr>
          <w:rFonts w:hint="eastAsia"/>
        </w:rPr>
        <w:t xml:space="preserve">設定ファイルを解析して指定サービスの通信種別を返します。</w:t>
      </w:r>
      <w:r>
        <w:br/>
      </w:r>
      <w:r>
        <w:t xml:space="preserve">potrOpenService() </w:t>
      </w:r>
      <w:r>
        <w:rPr>
          <w:rFonts w:hint="eastAsia"/>
        </w:rPr>
        <w:t xml:space="preserve">の前に呼び出すことで、ロール・コールバックの要否を</w:t>
      </w:r>
      <w:r>
        <w:t xml:space="preserve"> </w:t>
      </w:r>
      <w:r>
        <w:rPr>
          <w:rFonts w:hint="eastAsia"/>
        </w:rPr>
        <w:t xml:space="preserve">アプリケーション側で判断できます。</w:t>
      </w:r>
      <w:r>
        <w:br/>
      </w:r>
      <w:r>
        <w:rPr>
          <w:rFonts w:hint="eastAsia"/>
        </w:rPr>
        <w:t xml:space="preserve">本関数はソケットの作成や通信スレッドの起動を行いません。</w:t>
      </w:r>
    </w:p>
    <w:bookmarkStart w:id="65" w:name="引数-6"/>
    <w:p>
      <w:pPr>
        <w:pStyle w:val="3"/>
      </w:pPr>
      <w:r>
        <w:rPr>
          <w:rFonts w:hint="eastAsia"/>
        </w:rPr>
        <w:t xml:space="preserve">引数</w:t>
      </w:r>
    </w:p>
    <w:p>
      <w:pPr>
        <w:pStyle w:val="Compact"/>
        <w:numPr>
          <w:ilvl w:val="0"/>
          <w:numId w:val="1007"/>
        </w:numPr>
      </w:pPr>
      <w:r>
        <w:t xml:space="preserve">config_path [in] </w:t>
      </w:r>
      <w:r>
        <w:rPr>
          <w:rFonts w:hint="eastAsia"/>
        </w:rPr>
        <w:t xml:space="preserve">設定ファイルのパス。</w:t>
      </w:r>
    </w:p>
    <w:p>
      <w:pPr>
        <w:pStyle w:val="Compact"/>
        <w:numPr>
          <w:ilvl w:val="0"/>
          <w:numId w:val="1007"/>
        </w:numPr>
      </w:pPr>
      <w:r>
        <w:t xml:space="preserve">service_id [in] </w:t>
      </w:r>
      <w:r>
        <w:rPr>
          <w:rFonts w:hint="eastAsia"/>
        </w:rPr>
        <w:t xml:space="preserve">照会するサービスの</w:t>
      </w:r>
      <w:r>
        <w:t xml:space="preserve"> ID。</w:t>
      </w:r>
    </w:p>
    <w:p>
      <w:pPr>
        <w:pStyle w:val="Compact"/>
        <w:numPr>
          <w:ilvl w:val="0"/>
          <w:numId w:val="1007"/>
        </w:numPr>
      </w:pPr>
      <w:r>
        <w:t xml:space="preserve">type [out] </w:t>
      </w:r>
      <w:r>
        <w:rPr>
          <w:rFonts w:hint="eastAsia"/>
        </w:rPr>
        <w:t xml:space="preserve">成功時に通信種別</w:t>
      </w:r>
      <w:r>
        <w:t xml:space="preserve"> (PotrType) </w:t>
      </w:r>
      <w:r>
        <w:rPr>
          <w:rFonts w:hint="eastAsia"/>
        </w:rPr>
        <w:t xml:space="preserve">を格納するポインタ。</w:t>
      </w:r>
    </w:p>
    <w:bookmarkEnd w:id="65"/>
    <w:bookmarkStart w:id="66" w:name="戻り値-6"/>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66"/>
    <w:bookmarkStart w:id="67" w:name="警告-6"/>
    <w:p>
      <w:pPr>
        <w:pStyle w:val="3"/>
      </w:pPr>
      <w:r>
        <w:rPr>
          <w:rFonts w:hint="eastAsia"/>
        </w:rPr>
        <w:t xml:space="preserve">警告</w:t>
      </w:r>
    </w:p>
    <w:p>
      <w:pPr>
        <w:pStyle w:val="FirstParagraph"/>
      </w:pPr>
      <w:r>
        <w:t xml:space="preserve">config_path または type が NULL </w:t>
      </w:r>
      <w:r>
        <w:rPr>
          <w:rFonts w:hint="eastAsia"/>
        </w:rPr>
        <w:t xml:space="preserve">の場合は失敗を返します。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p>
    <w:bookmarkEnd w:id="67"/>
    <w:bookmarkStart w:id="68" w:name="使用例-1"/>
    <w:p>
      <w:pPr>
        <w:pStyle w:val="3"/>
      </w:pPr>
      <w:r>
        <w:rPr>
          <w:rFonts w:hint="eastAsia"/>
        </w:rPr>
        <w:t xml:space="preserve">使用例</w:t>
      </w:r>
    </w:p>
    <w:p>
      <w:pPr>
        <w:pStyle w:val="SourceCode"/>
      </w:pPr>
      <w:r>
        <w:rPr>
          <w:rStyle w:val="NormalTok"/>
        </w:rPr>
        <w:t xml:space="preserve">PotrType type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potrGetServiceType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rPr>
          <w:rStyle w:val="NormalTok"/>
        </w:rPr>
        <w:t xml:space="preserve"> </w:t>
      </w:r>
      <w:r>
        <w:rPr>
          <w:rStyle w:val="OperatorTok"/>
        </w:rPr>
        <w:t xml:space="preserve">&amp;</w:t>
      </w:r>
      <w:r>
        <w:rPr>
          <w:rStyle w:val="NormalTok"/>
        </w:rPr>
        <w:t xml:space="preserve">type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type </w:t>
      </w:r>
      <w:r>
        <w:rPr>
          <w:rStyle w:val="OperatorTok"/>
        </w:rPr>
        <w:t xml:space="preserve">==</w:t>
      </w:r>
      <w:r>
        <w:rPr>
          <w:rStyle w:val="NormalTok"/>
        </w:rPr>
        <w:t xml:space="preserve"> POTR_TYPE_UNICAST_BIDIR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unicast_bidir: コールバックが必須</w:t>
      </w:r>
      <w:r>
        <w:br/>
      </w:r>
      <w:r>
        <w:rPr>
          <w:rStyle w:val="NormalTok"/>
        </w:rPr>
        <w:t xml:space="preserve">        potrOpenService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br/>
      </w:r>
      <w:r>
        <w:rPr>
          <w:rStyle w:val="NormalTok"/>
        </w:rPr>
        <w:t xml:space="preserve">                        POTR_ROLE_SENDER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68"/>
    <w:bookmarkStart w:id="69" w:name="スレッド-セーフティ-6"/>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グローバルな共有状態にアクセスしないため、複数スレッドから並行して呼び出せます。</w:t>
      </w:r>
    </w:p>
    <w:p>
      <w:r>
        <w:br w:type="page"/>
      </w:r>
    </w:p>
    <w:bookmarkEnd w:id="69"/>
    <w:bookmarkEnd w:id="70"/>
    <w:bookmarkEnd w:id="71"/>
    <w:bookmarkStart w:id="74" w:name="定数マクロ"/>
    <w:p>
      <w:pPr>
        <w:pStyle w:val="10"/>
      </w:pPr>
      <w:r>
        <w:rPr>
          <w:rFonts w:hint="eastAsia"/>
        </w:rPr>
        <w:t xml:space="preserve">定数、マクロ</w:t>
      </w:r>
    </w:p>
    <w:bookmarkStart w:id="72" w:name="potr_export"/>
    <w:p>
      <w:pPr>
        <w:pStyle w:val="2"/>
      </w:pPr>
      <w:r>
        <w:t xml:space="preserve">POTR_EXPORT</w:t>
      </w:r>
    </w:p>
    <w:p>
      <w:pPr>
        <w:pStyle w:val="SourceCode"/>
      </w:pPr>
      <w:r>
        <w:rPr>
          <w:rStyle w:val="PreprocessorTok"/>
        </w:rPr>
        <w:t xml:space="preserve">#define POTR_EXPORT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72"/>
    <w:bookmarkStart w:id="73" w:name="potr_api"/>
    <w:p>
      <w:pPr>
        <w:pStyle w:val="2"/>
      </w:pPr>
      <w:r>
        <w:t xml:space="preserve">POTR_API</w:t>
      </w:r>
    </w:p>
    <w:p>
      <w:pPr>
        <w:pStyle w:val="SourceCode"/>
      </w:pPr>
      <w:r>
        <w:rPr>
          <w:rStyle w:val="PreprocessorTok"/>
        </w:rPr>
        <w:t xml:space="preserve">#define POTR_API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73"/>
    <w:bookmarkEnd w:id="7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porter/include/porter.h</dc:title>
  <dc:creator>doxygen and doxybook2</dc:creator>
  <cp:keywords/>
  <dcterms:created xsi:type="dcterms:W3CDTF">2026-04-02T12:30:20Z</dcterms:created>
  <dcterms:modified xsi:type="dcterms:W3CDTF">2026-04-02T12:30:20Z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 (動的リンク用) のヘッダーファイル。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