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23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calc/src/calc/calc.c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2" w:name="ファイル"/>
    <w:p>
      <w:pPr>
        <w:pStyle w:val="10"/>
      </w:pPr>
      <w:r>
        <w:t xml:space="preserve">ファイル</w:t>
      </w:r>
    </w:p>
    <w:bookmarkStart w:id="21" w:name="calcsrccalccalc.c"/>
    <w:p>
      <w:pPr>
        <w:pStyle w:val="2"/>
      </w:pPr>
      <w:r>
        <w:t xml:space="preserve">calc/src/calc/calc.c</w:t>
      </w:r>
    </w:p>
    <w:p>
      <w:pPr>
        <w:pStyle w:val="FirstParagraph"/>
      </w:pPr>
      <w:r>
        <w:t xml:space="preserve">calc </w:t>
      </w:r>
      <w:r>
        <w:rPr>
          <w:rFonts w:hint="eastAsia"/>
        </w:rPr>
        <w:t xml:space="preserve">関数の呼び出しコマンド。</w:t>
      </w:r>
    </w:p>
    <w:p>
      <w:pPr>
        <w:pStyle w:val="af4"/>
      </w:pPr>
      <w:r>
        <w:rPr>
          <w:rFonts w:hint="eastAsia"/>
        </w:rPr>
        <w:t xml:space="preserve">コマンドライン引数から</w:t>
      </w:r>
      <w:r>
        <w:t xml:space="preserve"> 2 </w:t>
      </w:r>
      <w:r>
        <w:rPr>
          <w:rFonts w:hint="eastAsia"/>
        </w:rPr>
        <w:t xml:space="preserve">つの整数と演算子を受け取り、calcHandler</w:t>
      </w:r>
      <w:r>
        <w:t xml:space="preserve"> </w:t>
      </w:r>
      <w:r>
        <w:rPr>
          <w:rFonts w:hint="eastAsia"/>
        </w:rPr>
        <w:t xml:space="preserve">関数を使用して</w:t>
      </w:r>
      <w:r>
        <w:t xml:space="preserve"> </w:t>
      </w:r>
      <w:r>
        <w:rPr>
          <w:rFonts w:hint="eastAsia"/>
        </w:rPr>
        <w:t xml:space="preserve">計算結果を標準出力に出力します。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2025/11/22</w:t>
      </w:r>
    </w:p>
    <w:bookmarkEnd w:id="19"/>
    <w:bookmarkStart w:id="20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2025. All rights reserved.</w:t>
      </w:r>
    </w:p>
    <w:p>
      <w:r>
        <w:br w:type="page"/>
      </w:r>
    </w:p>
    <w:bookmarkEnd w:id="20"/>
    <w:bookmarkEnd w:id="21"/>
    <w:bookmarkEnd w:id="22"/>
    <w:bookmarkStart w:id="30" w:name="関数"/>
    <w:p>
      <w:pPr>
        <w:pStyle w:val="10"/>
      </w:pPr>
      <w:r>
        <w:rPr>
          <w:rFonts w:hint="eastAsia"/>
        </w:rPr>
        <w:t xml:space="preserve">関数</w:t>
      </w:r>
    </w:p>
    <w:bookmarkStart w:id="29" w:name="main"/>
    <w:p>
      <w:pPr>
        <w:pStyle w:val="2"/>
      </w:pPr>
      <w:r>
        <w:t xml:space="preserve">main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main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プログラムのエントリーポイント。</w:t>
      </w:r>
    </w:p>
    <w:p>
      <w:pPr>
        <w:pStyle w:val="af4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24" name="Picture"/>
            <a:graphic>
              <a:graphicData uri="http://schemas.openxmlformats.org/drawingml/2006/picture">
                <pic:pic>
                  <pic:nvPicPr>
                    <pic:cNvPr descr="../images/calc-flow.png" id="25" name="Picture"/>
                    <pic:cNvPicPr>
                      <a:picLocks noChangeArrowheads="1"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4"/>
      </w:pPr>
      <w:r>
        <w:rPr>
          <w:rFonts w:hint="eastAsia"/>
        </w:rPr>
        <w:t xml:space="preserve">使用例:</w:t>
      </w:r>
    </w:p>
    <w:p>
      <w:pPr>
        <w:pStyle w:val="SourceCode"/>
      </w:pPr>
      <w:r>
        <w:rPr>
          <w:rStyle w:val="OperatorTok"/>
        </w:rPr>
        <w:t xml:space="preserve">./</w:t>
      </w:r>
      <w:r>
        <w:rPr>
          <w:rStyle w:val="NormalTok"/>
        </w:rPr>
        <w:t xml:space="preserve">add </w:t>
      </w:r>
      <w:r>
        <w:rPr>
          <w:rStyle w:val="DecValTok"/>
        </w:rPr>
        <w:t xml:space="preserve">10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+</w:t>
      </w:r>
      <w:r>
        <w:rPr>
          <w:rStyle w:val="NormalTok"/>
        </w:rPr>
        <w:t xml:space="preserve"> </w:t>
      </w:r>
      <w:r>
        <w:rPr>
          <w:rStyle w:val="DecValTok"/>
        </w:rPr>
        <w:t xml:space="preserve">20</w:t>
      </w:r>
      <w:r>
        <w:br/>
      </w:r>
      <w:r>
        <w:rPr>
          <w:rStyle w:val="CommentTok"/>
        </w:rPr>
        <w:t xml:space="preserve">// 出力: 30</w:t>
      </w:r>
    </w:p>
    <w:bookmarkStart w:id="26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1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26"/>
    <w:bookmarkStart w:id="27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成功時は</w:t>
      </w:r>
      <w:r>
        <w:t xml:space="preserve"> </w:t>
      </w:r>
      <w:r>
        <w:rPr>
          <w:rFonts w:hint="eastAsia"/>
        </w:rPr>
        <w:t xml:space="preserve">0、失敗時は</w:t>
      </w:r>
      <w:r>
        <w:t xml:space="preserve"> 0 </w:t>
      </w:r>
      <w:r>
        <w:rPr>
          <w:rFonts w:hint="eastAsia"/>
        </w:rPr>
        <w:t xml:space="preserve">以外の値を返します。</w:t>
      </w:r>
    </w:p>
    <w:bookmarkEnd w:id="27"/>
    <w:bookmarkStart w:id="28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引数は正確に</w:t>
      </w:r>
      <w:r>
        <w:t xml:space="preserve"> 3 </w:t>
      </w:r>
      <w:r>
        <w:rPr>
          <w:rFonts w:hint="eastAsia"/>
        </w:rPr>
        <w:t xml:space="preserve">つ必要です。</w:t>
      </w:r>
    </w:p>
    <w:bookmarkEnd w:id="28"/>
    <w:bookmarkEnd w:id="29"/>
    <w:bookmarkEnd w:id="30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23" Target="media/rId23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calc/src/calc/calc.c</dc:title>
  <dc:creator>doxygen and doxybook2</dc:creator>
  <cp:keywords/>
  <dcterms:created xsi:type="dcterms:W3CDTF">2026-04-02T12:26:59Z</dcterms:created>
  <dcterms:modified xsi:type="dcterms:W3CDTF">2026-04-02T12:26:59Z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calc 関数の呼び出しコマンド。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