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Actions は GitHub </w:t>
      </w:r>
      <w:r>
        <w:rPr>
          <w:rFonts w:hint="eastAsia"/>
        </w:rPr>
        <w:t xml:space="preserve">に組み込まれた</w:t>
      </w:r>
      <w:r>
        <w:t xml:space="preserve"> CI/CD </w:t>
      </w:r>
      <w:r>
        <w:rPr>
          <w:rFonts w:hint="eastAsia"/>
        </w:rPr>
        <w:t xml:space="preserve">(継続的インテグレーション/継続的デリバリー)</w:t>
      </w:r>
      <w:r>
        <w:t xml:space="preserve"> プラットフォームです。リポジトリへのプッシュや PR </w:t>
      </w:r>
      <w:r>
        <w:rPr>
          <w:rFonts w:hint="eastAsia"/>
        </w:rPr>
        <w:t xml:space="preserve">の作成をトリガーに、自動ビルド・テスト・デプロイなどのワークフローを実行できます。YAML</w:t>
      </w:r>
      <w:r>
        <w:t xml:space="preserve"> </w:t>
      </w:r>
      <w:r>
        <w:rPr>
          <w:rFonts w:hint="eastAsia"/>
        </w:rPr>
        <w:t xml:space="preserve">ファイルでワークフローを定義し、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ディレクトリに配置します。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を使用して、C</w:t>
      </w:r>
      <w:r>
        <w:t xml:space="preserve"> </w:t>
      </w:r>
      <w:r>
        <w:rPr>
          <w:rFonts w:hint="eastAsia"/>
        </w:rPr>
        <w:t xml:space="preserve">コードのビルド・テスト・カバレッジ計測・ドキュメント生成・GitHub</w:t>
      </w:r>
      <w:r>
        <w:t xml:space="preserve"> Pages </w:t>
      </w:r>
      <w:r>
        <w:rPr>
          <w:rFonts w:hint="eastAsia"/>
        </w:rPr>
        <w:t xml:space="preserve">へのデプロイを自動化しています。PR</w:t>
      </w:r>
      <w:r>
        <w:t xml:space="preserve"> </w:t>
      </w:r>
      <w:r>
        <w:rPr>
          <w:rFonts w:hint="eastAsia"/>
        </w:rPr>
        <w:t xml:space="preserve">のマージ前に自動テストを実行することで、コードの品質を継続的に維持できます。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のワークフローを理解することで、CI</w:t>
      </w:r>
      <w:r>
        <w:t xml:space="preserve"> </w:t>
      </w:r>
      <w:r>
        <w:rPr>
          <w:rFonts w:hint="eastAsia"/>
        </w:rPr>
        <w:t xml:space="preserve">の実行状況の確認、失敗時の原因調査、新たな自動化の追加ができるようになります。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ワークフロー YAML </w:t>
      </w:r>
      <w:r>
        <w:rPr>
          <w:rFonts w:hint="eastAsia"/>
        </w:rPr>
        <w:t xml:space="preserve">ファイルの基本構造</w:t>
      </w:r>
      <w:r>
        <w:t xml:space="preserve"> (</w:t>
      </w:r>
      <w:r>
        <w:rPr>
          <w:rStyle w:val="VerbatimChar"/>
        </w:rPr>
        <w:t xml:space="preserve">on</w:t>
      </w:r>
      <w:r>
        <w:t xml:space="preserve">・</w:t>
      </w:r>
      <w:r>
        <w:rPr>
          <w:rStyle w:val="VerbatimChar"/>
        </w:rPr>
        <w:t xml:space="preserve">jobs</w:t>
      </w:r>
      <w:r>
        <w:t xml:space="preserve">・</w:t>
      </w:r>
      <w:r>
        <w:rPr>
          <w:rStyle w:val="VerbatimChar"/>
        </w:rPr>
        <w:t xml:space="preserve">steps</w:t>
      </w:r>
      <w:r>
        <w:t xml:space="preserve">) </w:t>
      </w:r>
      <w:r>
        <w:rPr>
          <w:rFonts w:hint="eastAsia"/>
        </w:rPr>
        <w:t xml:space="preserve">を読み取れる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push</w:t>
      </w:r>
      <w:r>
        <w:t xml:space="preserve">・</w:t>
      </w:r>
      <w:r>
        <w:rPr>
          <w:rStyle w:val="VerbatimChar"/>
        </w:rPr>
        <w:t xml:space="preserve">pull_request</w:t>
      </w:r>
      <w:r>
        <w:t xml:space="preserve"> </w:t>
      </w:r>
      <w:r>
        <w:rPr>
          <w:rFonts w:hint="eastAsia"/>
        </w:rPr>
        <w:t xml:space="preserve">トリガーを設定できる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uses</w:t>
      </w:r>
      <w:r>
        <w:t xml:space="preserve"> </w:t>
      </w:r>
      <w:r>
        <w:t xml:space="preserve">でサードパーティ Action </w:t>
      </w:r>
      <w:r>
        <w:rPr>
          <w:rFonts w:hint="eastAsia"/>
        </w:rPr>
        <w:t xml:space="preserve">を使用できる</w:t>
      </w:r>
      <w:r>
        <w:t xml:space="preserve"> (</w:t>
      </w:r>
      <w:r>
        <w:rPr>
          <w:rStyle w:val="VerbatimChar"/>
        </w:rPr>
        <w:t xml:space="preserve">actions/checkout</w:t>
      </w:r>
      <w:r>
        <w:t xml:space="preserve"> </w:t>
      </w:r>
      <w:r>
        <w:t xml:space="preserve">など)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run</w:t>
      </w:r>
      <w:r>
        <w:t xml:space="preserve"> </w:t>
      </w:r>
      <w:r>
        <w:rPr>
          <w:rFonts w:hint="eastAsia"/>
        </w:rPr>
        <w:t xml:space="preserve">でシェルコマンドを実行するステップを書ける</w:t>
      </w:r>
    </w:p>
    <w:p>
      <w:pPr>
        <w:pStyle w:val="Compact"/>
        <w:numPr>
          <w:ilvl w:val="0"/>
          <w:numId w:val="1005"/>
        </w:numPr>
      </w:pPr>
      <w:r>
        <w:t xml:space="preserve">GitHub Actions </w:t>
      </w:r>
      <w:r>
        <w:rPr>
          <w:rFonts w:hint="eastAsia"/>
        </w:rPr>
        <w:t xml:space="preserve">の実行ログを確認して失敗原因を調査できる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env</w:t>
      </w:r>
      <w:r>
        <w:t xml:space="preserve"> </w:t>
      </w:r>
      <w:r>
        <w:rPr>
          <w:rFonts w:hint="eastAsia"/>
        </w:rPr>
        <w:t xml:space="preserve">環境変数と</w:t>
      </w:r>
      <w:r>
        <w:t xml:space="preserve"> </w:t>
      </w:r>
      <w:r>
        <w:rPr>
          <w:rStyle w:val="VerbatimChar"/>
        </w:rPr>
        <w:t xml:space="preserve">secrets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7"/>
        </w:numPr>
      </w:pPr>
      <w:r>
        <w:t xml:space="preserve">matrix build </w:t>
      </w:r>
      <w:r>
        <w:rPr>
          <w:rFonts w:hint="eastAsia"/>
        </w:rPr>
        <w:t xml:space="preserve">(複数</w:t>
      </w:r>
      <w:r>
        <w:t xml:space="preserve"> </w:t>
      </w:r>
      <w:r>
        <w:rPr>
          <w:rFonts w:hint="eastAsia"/>
        </w:rPr>
        <w:t xml:space="preserve">OS・バージョンの並行テスト)</w:t>
      </w:r>
      <w:r>
        <w:t xml:space="preserve"> </w:t>
      </w:r>
      <w:r>
        <w:rPr>
          <w:rFonts w:hint="eastAsia"/>
        </w:rPr>
        <w:t xml:space="preserve">の概念を理解できる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クイックスタート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最初のワークフロー作成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ワークフロー構文リファレンス</w:t>
        </w:r>
      </w:hyperlink>
      <w:r>
        <w:t xml:space="preserve"> </w:t>
      </w:r>
      <w:r>
        <w:t xml:space="preserve">- YAML </w:t>
      </w:r>
      <w:r>
        <w:rPr>
          <w:rFonts w:hint="eastAsia"/>
        </w:rPr>
        <w:t xml:space="preserve">の完全リファレンス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トリガーイベント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on</w:t>
      </w:r>
      <w:r>
        <w:t xml:space="preserve"> </w:t>
      </w:r>
      <w:r>
        <w:rPr>
          <w:rFonts w:hint="eastAsia"/>
        </w:rPr>
        <w:t xml:space="preserve">で使えるイベント一覧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 - GitHub Actions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対話型ハンズオンコース</w:t>
      </w:r>
      <w:r>
        <w:t xml:space="preserve"> </w:t>
      </w:r>
      <w:r>
        <w:rPr>
          <w:rFonts w:hint="eastAsia"/>
        </w:rPr>
        <w:t xml:space="preserve">(英語)</w:t>
      </w:r>
    </w:p>
    <w:bookmarkEnd w:id="25"/>
    <w:bookmarkEnd w:id="26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具体的なファイルコマンド"/>
    <w:p>
      <w:pPr>
        <w:pStyle w:val="2"/>
      </w:pPr>
      <w:r>
        <w:rPr>
          <w:rFonts w:hint="eastAsia"/>
        </w:rPr>
        <w:t xml:space="preserve">使用箇所(具体的なファイル・コマンド)</w:t>
      </w:r>
    </w:p>
    <w:p>
      <w:pPr>
        <w:pStyle w:val="FirstParagraph"/>
      </w:pPr>
      <w:r>
        <w:t xml:space="preserve">このリポジトリのワークフロー (</w:t>
      </w:r>
      <w:r>
        <w:rPr>
          <w:rStyle w:val="VerbatimChar"/>
        </w:rPr>
        <w:t xml:space="preserve">.github/workflows/</w:t>
      </w:r>
      <w:r>
        <w:t xml:space="preserve"> </w:t>
      </w:r>
      <w:r>
        <w:rPr>
          <w:rFonts w:hint="eastAsia"/>
        </w:rPr>
        <w:t xml:space="preserve">配下)</w:t>
      </w:r>
      <w:r>
        <w:t xml:space="preserve"> </w:t>
      </w:r>
      <w:r>
        <w:rPr>
          <w:rFonts w:hint="eastAsia"/>
        </w:rPr>
        <w:t xml:space="preserve">が担当する処理:</w:t>
      </w:r>
    </w:p>
    <w:p>
      <w:pPr>
        <w:pStyle w:val="TableCaption"/>
      </w:pPr>
      <w:r>
        <w:t xml:space="preserve">GitHub Actions </w:t>
      </w:r>
      <w:r>
        <w:rPr>
          <w:rFonts w:hint="eastAsia"/>
        </w:rPr>
        <w:t xml:space="preserve">ジョブ一覧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GitHub Actions ジョブ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ジョブ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build</w:t>
            </w:r>
          </w:p>
        </w:tc>
        <w:tc>
          <w:tcPr/>
          <w:p>
            <w:pPr>
              <w:pStyle w:val="Compact"/>
            </w:pPr>
            <w:r>
              <w:t xml:space="preserve">C コードのビルド(Linux / Windows)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test</w:t>
            </w:r>
          </w:p>
        </w:tc>
        <w:tc>
          <w:tcPr/>
          <w:p>
            <w:pPr>
              <w:pStyle w:val="Compact"/>
            </w:pPr>
            <w:r>
              <w:t xml:space="preserve">Google Test </w:t>
            </w:r>
            <w:r>
              <w:rPr>
                <w:rFonts w:hint="eastAsia"/>
              </w:rPr>
              <w:t xml:space="preserve">の実行・結果収集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coverage</w:t>
            </w:r>
          </w:p>
        </w:tc>
        <w:tc>
          <w:tcPr/>
          <w:p>
            <w:pPr>
              <w:pStyle w:val="Compact"/>
            </w:pPr>
            <w:r>
              <w:t xml:space="preserve">gcov / lcov </w:t>
            </w:r>
            <w:r>
              <w:rPr>
                <w:rFonts w:hint="eastAsia"/>
              </w:rPr>
              <w:t xml:space="preserve">によるカバレッジ計測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docs</w:t>
            </w:r>
          </w:p>
        </w:tc>
        <w:tc>
          <w:tcPr/>
          <w:p>
            <w:pPr>
              <w:pStyle w:val="Compact"/>
            </w:pPr>
            <w:r>
              <w:t xml:space="preserve">Doxygen・Pandoc </w:t>
            </w:r>
            <w:r>
              <w:rPr>
                <w:rFonts w:hint="eastAsia"/>
              </w:rPr>
              <w:t xml:space="preserve">によるドキュメント生成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deploy</w:t>
            </w:r>
          </w:p>
        </w:tc>
        <w:tc>
          <w:tcPr/>
          <w:p>
            <w:pPr>
              <w:pStyle w:val="Compact"/>
            </w:pPr>
            <w:r>
              <w:t xml:space="preserve">GitHub Pages </w:t>
            </w:r>
            <w:r>
              <w:rPr>
                <w:rFonts w:hint="eastAsia"/>
              </w:rPr>
              <w:t xml:space="preserve">へのドキュメント公開</w:t>
            </w:r>
          </w:p>
        </w:tc>
      </w:tr>
    </w:tbl>
    <w:p>
      <w:pPr>
        <w:pStyle w:val="af4"/>
      </w:pPr>
      <w:r>
        <w:t xml:space="preserve">ワークフロー YAML </w:t>
      </w:r>
      <w:r>
        <w:rPr>
          <w:rFonts w:hint="eastAsia"/>
        </w:rPr>
        <w:t xml:space="preserve">の基本構造:</w:t>
      </w:r>
    </w:p>
    <w:p>
      <w:pPr>
        <w:pStyle w:val="SourceCode"/>
      </w:pP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CI</w:t>
      </w:r>
      <w:r>
        <w:br/>
      </w:r>
      <w:r>
        <w:br/>
      </w:r>
      <w:r>
        <w:rPr>
          <w:rStyle w:val="FunctionTok"/>
        </w:rPr>
        <w:t xml:space="preserve">on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push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pull_request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branches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main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チェックアウト(サブモジュール含む)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actions/checkout@v4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 xml:space="preserve">submodules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recursive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C コードのビルド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</w:t>
      </w:r>
      <w:r>
        <w:br/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テストの実行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run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make test</w:t>
      </w:r>
    </w:p>
    <w:bookmarkEnd w:id="27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1"/>
        </w:numPr>
      </w:pPr>
      <w:hyperlink r:id="rId28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設定の詳細</w:t>
      </w:r>
    </w:p>
    <w:p>
      <w:pPr>
        <w:pStyle w:val="Compact"/>
        <w:numPr>
          <w:ilvl w:val="0"/>
          <w:numId w:val="1011"/>
        </w:numPr>
      </w:pPr>
      <w:hyperlink r:id="rId29">
        <w:r>
          <w:rPr>
            <w:rStyle w:val="af1"/>
          </w:rPr>
          <w:t xml:space="preserve">GitHub Pages(スキルガイド)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生成ドキュメントの公開</w:t>
      </w:r>
    </w:p>
    <w:p>
      <w:pPr>
        <w:pStyle w:val="Compact"/>
        <w:numPr>
          <w:ilvl w:val="0"/>
          <w:numId w:val="1011"/>
        </w:numPr>
      </w:pPr>
      <w:hyperlink r:id="rId30">
        <w:r>
          <w:rPr>
            <w:rStyle w:val="af1"/>
          </w:rPr>
          <w:t xml:space="preserve">GitHub ワークフロー(スキルガイド)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ベースの開発フロー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github-actions.docx" TargetMode="External" /><Relationship Type="http://schemas.openxmlformats.org/officeDocument/2006/relationships/hyperlink" Id="rId30" Target="../02-version-control/github-workflow.docx" TargetMode="External" /><Relationship Type="http://schemas.openxmlformats.org/officeDocument/2006/relationships/hyperlink" Id="rId29" Target="github-pages.docx" TargetMode="External" /><Relationship Type="http://schemas.openxmlformats.org/officeDocument/2006/relationships/hyperlink" Id="rId19" Target="https://docs.github.com/ja/actions" TargetMode="External" /><Relationship Type="http://schemas.openxmlformats.org/officeDocument/2006/relationships/hyperlink" Id="rId22" Target="https://docs.github.com/ja/actions/writing-workflows/choosing-when-your-workflow-runs/events-that-trigger-workflows" TargetMode="External" /><Relationship Type="http://schemas.openxmlformats.org/officeDocument/2006/relationships/hyperlink" Id="rId20" Target="https://docs.github.com/ja/actions/writing-workflows/quickstart" TargetMode="External" /><Relationship Type="http://schemas.openxmlformats.org/officeDocument/2006/relationships/hyperlink" Id="rId21" Target="https://docs.github.com/ja/actions/writing-workflows/workflow-syntax-for-github-actions" TargetMode="External" /><Relationship Type="http://schemas.openxmlformats.org/officeDocument/2006/relationships/hyperlink" Id="rId24" Target="https://skills.github.com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</dc:title>
  <dc:creator>Tetsuo Honda</dc:creator>
  <cp:keywords/>
  <dcterms:created xsi:type="dcterms:W3CDTF">2026-04-02T12:43:19Z</dcterms:created>
  <dcterms:modified xsi:type="dcterms:W3CDTF">2026-04-02T12:43:19Z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