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PotrPeerContext_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p>
      <w:r>
        <w:br w:type="page"/>
      </w:r>
    </w:p>
    <w:bookmarkStart w:id="21" w:name="コラボレーション図"/>
    <w:p>
      <w:pPr>
        <w:pStyle w:val="10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2695575" cy="2343150"/>
            <wp:effectExtent b="0" l="0" r="0" t="0"/>
            <wp:docPr descr="PotrPeerContext_ のコラボレーション図" title="" id="18" name="Picture"/>
            <a:graphic>
              <a:graphicData uri="http://schemas.openxmlformats.org/drawingml/2006/picture">
                <pic:pic>
                  <pic:nvPicPr>
                    <pic:cNvPr descr="puml_254b9fa92968bb4f8b9309cf1be8b12bc162d7c0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PotrPeerContext_ </w:t>
      </w:r>
      <w:r>
        <w:rPr>
          <w:rFonts w:hint="eastAsia"/>
        </w:rPr>
        <w:t xml:space="preserve">のコラボレーション図</w:t>
      </w:r>
    </w:p>
    <w:p>
      <w:r>
        <w:br w:type="page"/>
      </w:r>
    </w:p>
    <w:bookmarkEnd w:id="21"/>
    <w:bookmarkStart w:id="54" w:name="属性"/>
    <w:p>
      <w:pPr>
        <w:pStyle w:val="10"/>
      </w:pPr>
      <w:r>
        <w:rPr>
          <w:rFonts w:hint="eastAsia"/>
        </w:rPr>
        <w:t xml:space="preserve">属性</w:t>
      </w:r>
    </w:p>
    <w:bookmarkStart w:id="22" w:name="peer_id"/>
    <w:p>
      <w:pPr>
        <w:pStyle w:val="2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外部公開用ピア識別子</w:t>
      </w:r>
      <w:r>
        <w:t xml:space="preserve"> </w:t>
      </w:r>
      <w:r>
        <w:rPr>
          <w:rFonts w:hint="eastAsia"/>
        </w:rPr>
        <w:t xml:space="preserve">(単調増加カウンタから付与)。</w:t>
      </w:r>
    </w:p>
    <w:bookmarkEnd w:id="22"/>
    <w:bookmarkStart w:id="23" w:name="active"/>
    <w:p>
      <w:pPr>
        <w:pStyle w:val="2"/>
      </w:pPr>
      <w:r>
        <w:t xml:space="preserve">active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</w:t>
      </w:r>
      <w:r>
        <w:rPr>
          <w:rFonts w:hint="eastAsia"/>
        </w:rPr>
        <w:t xml:space="preserve">有効スロット,</w:t>
      </w:r>
      <w:r>
        <w:t xml:space="preserve"> 0: </w:t>
      </w:r>
      <w:r>
        <w:rPr>
          <w:rFonts w:hint="eastAsia"/>
        </w:rPr>
        <w:t xml:space="preserve">空き。</w:t>
      </w:r>
    </w:p>
    <w:bookmarkEnd w:id="23"/>
    <w:bookmarkStart w:id="24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24"/>
    <w:bookmarkStart w:id="25" w:name="pad_session"/>
    <w:p>
      <w:pPr>
        <w:pStyle w:val="2"/>
      </w:pPr>
      <w:r>
        <w:t xml:space="preserve">_pad_session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(session_tv_sec を 8 </w:t>
      </w:r>
      <w:r>
        <w:rPr>
          <w:rFonts w:hint="eastAsia"/>
        </w:rPr>
        <w:t xml:space="preserve">バイト境界に揃える)。</w:t>
      </w:r>
    </w:p>
    <w:bookmarkEnd w:id="25"/>
    <w:bookmarkStart w:id="26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26"/>
    <w:bookmarkStart w:id="27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27"/>
    <w:bookmarkStart w:id="28" w:name="peer_session_id"/>
    <w:p>
      <w:pPr>
        <w:pStyle w:val="2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追跡中のピアセッション識別子。</w:t>
      </w:r>
    </w:p>
    <w:bookmarkEnd w:id="28"/>
    <w:bookmarkStart w:id="29" w:name="peer_session_tv_sec"/>
    <w:p>
      <w:pPr>
        <w:pStyle w:val="2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r>
        <w:br w:type="page"/>
      </w:r>
    </w:p>
    <w:bookmarkEnd w:id="29"/>
    <w:bookmarkStart w:id="30" w:name="peer_session_tv_nsec"/>
    <w:p>
      <w:pPr>
        <w:pStyle w:val="2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0"/>
    <w:bookmarkStart w:id="31" w:name="peer_session_known"/>
    <w:p>
      <w:pPr>
        <w:pStyle w:val="2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31"/>
    <w:bookmarkStart w:id="32" w:name="send_window"/>
    <w:p>
      <w:pPr>
        <w:pStyle w:val="2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送信ウィンドウ</w:t>
      </w:r>
      <w:r>
        <w:t xml:space="preserve"> (NACK </w:t>
      </w:r>
      <w:r>
        <w:rPr>
          <w:rFonts w:hint="eastAsia"/>
        </w:rPr>
        <w:t xml:space="preserve">再送用)。</w:t>
      </w:r>
    </w:p>
    <w:bookmarkEnd w:id="32"/>
    <w:bookmarkStart w:id="33" w:name="send_window_mutex"/>
    <w:p>
      <w:pPr>
        <w:pStyle w:val="2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</w:t>
      </w:r>
      <w:r>
        <w:t xml:space="preserve"> </w:t>
      </w:r>
      <w:r>
        <w:rPr>
          <w:rFonts w:hint="eastAsia"/>
        </w:rPr>
        <w:t xml:space="preserve">(送信・受信・ヘルスチェックスレッド競合)。</w:t>
      </w:r>
    </w:p>
    <w:bookmarkEnd w:id="33"/>
    <w:bookmarkStart w:id="34" w:name="recv_window"/>
    <w:p>
      <w:pPr>
        <w:pStyle w:val="2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(順序整列)。</w:t>
      </w:r>
    </w:p>
    <w:bookmarkEnd w:id="34"/>
    <w:bookmarkStart w:id="35" w:name="frag_buf"/>
    <w:p>
      <w:pPr>
        <w:pStyle w:val="2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35"/>
    <w:bookmarkStart w:id="36" w:name="frag_buf_len"/>
    <w:p>
      <w:pPr>
        <w:pStyle w:val="2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現在のデータ長。</w:t>
      </w:r>
    </w:p>
    <w:bookmarkEnd w:id="36"/>
    <w:bookmarkStart w:id="37" w:name="frag_compressed"/>
    <w:p>
      <w:pPr>
        <w:pStyle w:val="2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p>
      <w:r>
        <w:br w:type="page"/>
      </w:r>
    </w:p>
    <w:bookmarkEnd w:id="37"/>
    <w:bookmarkStart w:id="38" w:name="health_alive"/>
    <w:p>
      <w:pPr>
        <w:pStyle w:val="2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</w:t>
      </w:r>
    </w:p>
    <w:bookmarkEnd w:id="38"/>
    <w:bookmarkStart w:id="39" w:name="last_recv_tv_sec"/>
    <w:p>
      <w:pPr>
        <w:pStyle w:val="2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(CLOCK_MONOTONIC)。0 = </w:t>
      </w:r>
      <w:r>
        <w:rPr>
          <w:rFonts w:hint="eastAsia"/>
        </w:rPr>
        <w:t xml:space="preserve">未受信。</w:t>
      </w:r>
    </w:p>
    <w:bookmarkEnd w:id="39"/>
    <w:bookmarkStart w:id="40" w:name="last_recv_tv_nsec"/>
    <w:p>
      <w:pPr>
        <w:pStyle w:val="2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0"/>
    <w:bookmarkStart w:id="41" w:name="pad_nack_dedup"/>
    <w:p>
      <w:pPr>
        <w:pStyle w:val="2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(nack_dedup_buf を 8 </w:t>
      </w:r>
      <w:r>
        <w:rPr>
          <w:rFonts w:hint="eastAsia"/>
        </w:rPr>
        <w:t xml:space="preserve">バイト境界に揃える)。</w:t>
      </w:r>
    </w:p>
    <w:bookmarkEnd w:id="41"/>
    <w:bookmarkStart w:id="42" w:name="nack_dedup_buf"/>
    <w:p>
      <w:pPr>
        <w:pStyle w:val="2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重複抑制バッファ。</w:t>
      </w:r>
    </w:p>
    <w:bookmarkEnd w:id="42"/>
    <w:bookmarkStart w:id="43" w:name="nack_dedup_next"/>
    <w:p>
      <w:pPr>
        <w:pStyle w:val="2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次に書き込むスロット。</w:t>
      </w:r>
    </w:p>
    <w:bookmarkEnd w:id="43"/>
    <w:bookmarkStart w:id="44" w:name="pad_reorder"/>
    <w:p>
      <w:pPr>
        <w:pStyle w:val="2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(reorder_pending を 4 </w:t>
      </w:r>
      <w:r>
        <w:rPr>
          <w:rFonts w:hint="eastAsia"/>
        </w:rPr>
        <w:t xml:space="preserve">バイト境界に揃える)。</w:t>
      </w:r>
    </w:p>
    <w:bookmarkEnd w:id="44"/>
    <w:bookmarkStart w:id="45" w:name="reorder_pending"/>
    <w:p>
      <w:pPr>
        <w:pStyle w:val="2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</w:t>
      </w:r>
      <w:r>
        <w:t xml:space="preserve"> (1: </w:t>
      </w:r>
      <w:r>
        <w:rPr>
          <w:rFonts w:hint="eastAsia"/>
        </w:rPr>
        <w:t xml:space="preserve">待機中,</w:t>
      </w:r>
      <w:r>
        <w:t xml:space="preserve"> 0: </w:t>
      </w:r>
      <w:r>
        <w:rPr>
          <w:rFonts w:hint="eastAsia"/>
        </w:rPr>
        <w:t xml:space="preserve">待機なし)。</w:t>
      </w:r>
    </w:p>
    <w:p>
      <w:r>
        <w:br w:type="page"/>
      </w:r>
    </w:p>
    <w:bookmarkEnd w:id="45"/>
    <w:bookmarkStart w:id="46" w:name="reorder_nack_num"/>
    <w:p>
      <w:pPr>
        <w:pStyle w:val="2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46"/>
    <w:bookmarkStart w:id="47" w:name="pad_reorder_dl"/>
    <w:p>
      <w:pPr>
        <w:pStyle w:val="2"/>
      </w:pPr>
      <w:r>
        <w:t xml:space="preserve">_pad_reorder_dl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(reorder_deadline_sec を 8 </w:t>
      </w:r>
      <w:r>
        <w:rPr>
          <w:rFonts w:hint="eastAsia"/>
        </w:rPr>
        <w:t xml:space="preserve">バイト境界に揃える)。</w:t>
      </w:r>
    </w:p>
    <w:bookmarkEnd w:id="47"/>
    <w:bookmarkStart w:id="48" w:name="reorder_deadline_sec"/>
    <w:p>
      <w:pPr>
        <w:pStyle w:val="2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48"/>
    <w:bookmarkStart w:id="49" w:name="reorder_deadline_nsec"/>
    <w:p>
      <w:pPr>
        <w:pStyle w:val="2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49"/>
    <w:bookmarkStart w:id="50" w:name="dest_addr"/>
    <w:p>
      <w:pPr>
        <w:pStyle w:val="2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(インデックス = ctx-&gt;sock[] </w:t>
      </w:r>
      <w:r>
        <w:rPr>
          <w:rFonts w:hint="eastAsia"/>
        </w:rPr>
        <w:t xml:space="preserve">の添字)。未使用スロットは</w:t>
      </w:r>
      <w:r>
        <w:t xml:space="preserve"> sin_family == 0。</w:t>
      </w:r>
    </w:p>
    <w:bookmarkEnd w:id="50"/>
    <w:bookmarkStart w:id="51" w:name="n_paths"/>
    <w:p>
      <w:pPr>
        <w:pStyle w:val="2"/>
      </w:pPr>
      <w:r>
        <w:t xml:space="preserve">n_paths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アクティブパス数。ループ境界には使わず管理カウンタとして使用する。</w:t>
      </w:r>
    </w:p>
    <w:bookmarkEnd w:id="51"/>
    <w:bookmarkStart w:id="52" w:name="path_last_recv_sec"/>
    <w:p>
      <w:pPr>
        <w:pStyle w:val="2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秒部。未使用スロットは</w:t>
      </w:r>
      <w:r>
        <w:t xml:space="preserve"> 0。</w:t>
      </w:r>
    </w:p>
    <w:bookmarkEnd w:id="52"/>
    <w:bookmarkStart w:id="53" w:name="path_last_recv_nsec"/>
    <w:p>
      <w:pPr>
        <w:pStyle w:val="2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53"/>
    <w:bookmarkEnd w:id="5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PotrPeerContext_</dc:title>
  <dc:creator>doxygen and doxybook2</dc:creator>
  <cp:keywords/>
  <dcterms:created xsi:type="dcterms:W3CDTF">2026-04-02T12:29:26Z</dcterms:created>
  <dcterms:modified xsi:type="dcterms:W3CDTF">2026-04-02T12:29:26Z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モードにおける個別ピアのコンテキスト。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