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 base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funcman_libbase.md</w:t>
        </w:r>
      </w:hyperlink>
      <w:r>
        <w:t xml:space="preserve"> </w:t>
      </w:r>
      <w:r>
        <w:t xml:space="preserve">     funcman_libbase </w:t>
      </w:r>
      <w:r>
        <w:rPr>
          <w:rFonts w:hint="eastAsia"/>
        </w:rPr>
        <w:t xml:space="preserve">の概要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(override-sample)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Pages/index.docx" TargetMode="External" /><Relationship Type="http://schemas.openxmlformats.org/officeDocument/2006/relationships/hyperlink" Id="rId17" Target="Pages/override-sample/libsrc/base/funcman_libbas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Pages/index.docx" TargetMode="External" /><Relationship Type="http://schemas.openxmlformats.org/officeDocument/2006/relationships/hyperlink" Id="rId17" Target="Pages/override-sample/libsrc/base/funcman_libbas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2026-04-02T12:29:11Z</dcterms:created>
  <dcterms:modified xsi:type="dcterms:W3CDTF">2026-04-02T12:29:11Z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